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F0" w:rsidRPr="00AA59D0" w:rsidRDefault="00000EF0" w:rsidP="00000E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КУЛЫЖ</w:t>
      </w:r>
      <w:r w:rsidRPr="00AA59D0">
        <w:rPr>
          <w:rFonts w:ascii="Times New Roman" w:eastAsia="Calibri" w:hAnsi="Times New Roman" w:cs="Times New Roman"/>
          <w:b/>
          <w:sz w:val="28"/>
          <w:szCs w:val="28"/>
        </w:rPr>
        <w:t>СКАЯ  СЕЛЬСКАЯ</w:t>
      </w:r>
      <w:proofErr w:type="gramEnd"/>
      <w:r w:rsidRPr="00AA59D0">
        <w:rPr>
          <w:rFonts w:ascii="Times New Roman" w:eastAsia="Calibri" w:hAnsi="Times New Roman" w:cs="Times New Roman"/>
          <w:b/>
          <w:sz w:val="28"/>
          <w:szCs w:val="28"/>
        </w:rPr>
        <w:t xml:space="preserve"> ДУМА</w:t>
      </w:r>
    </w:p>
    <w:p w:rsidR="00000EF0" w:rsidRPr="00AA59D0" w:rsidRDefault="00000EF0" w:rsidP="00000E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:rsidR="00000EF0" w:rsidRPr="00AA59D0" w:rsidRDefault="00000EF0" w:rsidP="000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00EF0" w:rsidRPr="00AA59D0" w:rsidRDefault="00000EF0" w:rsidP="0000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A59D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 Е Ш Е Н И Е</w:t>
      </w:r>
    </w:p>
    <w:p w:rsidR="00000EF0" w:rsidRPr="00AA59D0" w:rsidRDefault="00000EF0" w:rsidP="00000EF0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000EF0" w:rsidRPr="00AA59D0" w:rsidTr="00722AE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F0" w:rsidRPr="00AA59D0" w:rsidRDefault="00F82021" w:rsidP="00F820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      </w:t>
            </w:r>
            <w:r w:rsidR="009C4160">
              <w:rPr>
                <w:rFonts w:ascii="Times New Roman" w:eastAsia="Calibri" w:hAnsi="Times New Roman" w:cs="Times New Roman"/>
                <w:sz w:val="28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.08</w:t>
            </w:r>
            <w:r w:rsidR="00000EF0">
              <w:rPr>
                <w:rFonts w:ascii="Times New Roman" w:eastAsia="Calibri" w:hAnsi="Times New Roman" w:cs="Times New Roman"/>
                <w:sz w:val="28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5173" w:type="dxa"/>
          </w:tcPr>
          <w:p w:rsidR="00000EF0" w:rsidRPr="00AA59D0" w:rsidRDefault="00000EF0" w:rsidP="0072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000EF0" w:rsidRPr="00AA59D0" w:rsidRDefault="00000EF0" w:rsidP="0072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AA59D0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EF0" w:rsidRPr="00AA59D0" w:rsidRDefault="00446C87" w:rsidP="00722A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14</w:t>
            </w:r>
            <w:bookmarkStart w:id="0" w:name="_GoBack"/>
            <w:bookmarkEnd w:id="0"/>
          </w:p>
        </w:tc>
      </w:tr>
      <w:tr w:rsidR="00000EF0" w:rsidRPr="00AA59D0" w:rsidTr="00722AEA">
        <w:tc>
          <w:tcPr>
            <w:tcW w:w="9360" w:type="dxa"/>
            <w:gridSpan w:val="4"/>
            <w:hideMark/>
          </w:tcPr>
          <w:p w:rsidR="00000EF0" w:rsidRPr="00AA59D0" w:rsidRDefault="00000EF0" w:rsidP="0072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Кулыги</w:t>
            </w:r>
            <w:proofErr w:type="spellEnd"/>
          </w:p>
        </w:tc>
      </w:tr>
    </w:tbl>
    <w:p w:rsidR="00000EF0" w:rsidRPr="00AA59D0" w:rsidRDefault="00000EF0" w:rsidP="00000E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00EF0" w:rsidRPr="00AA59D0" w:rsidRDefault="00000EF0" w:rsidP="00000E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000EF0" w:rsidRPr="00AA59D0" w:rsidRDefault="00000EF0" w:rsidP="00000E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изменении и дополнений в Положение о статусе депутата сельской Думы и главы муниципального образования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Кулыж</w:t>
      </w:r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</w:t>
      </w:r>
      <w:proofErr w:type="gramEnd"/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</w:t>
      </w:r>
      <w:proofErr w:type="spellStart"/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proofErr w:type="spellEnd"/>
      <w:r w:rsidRPr="00AA5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</w:p>
    <w:p w:rsidR="00000EF0" w:rsidRPr="00AA59D0" w:rsidRDefault="00000EF0" w:rsidP="00000E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F0" w:rsidRPr="00AA59D0" w:rsidRDefault="00000EF0" w:rsidP="00000E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9D0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Федеральным </w:t>
      </w:r>
      <w:hyperlink r:id="rId4" w:history="1">
        <w:r w:rsidRPr="00AA59D0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19.11.2011</w:t>
      </w:r>
      <w:r w:rsidRPr="00AA59D0">
        <w:rPr>
          <w:rFonts w:ascii="Times New Roman" w:eastAsia="Calibri" w:hAnsi="Times New Roman" w:cs="Times New Roman"/>
          <w:sz w:val="28"/>
          <w:szCs w:val="28"/>
        </w:rPr>
        <w:t xml:space="preserve"> N </w:t>
      </w:r>
      <w:r>
        <w:rPr>
          <w:rFonts w:ascii="Times New Roman" w:eastAsia="Calibri" w:hAnsi="Times New Roman" w:cs="Times New Roman"/>
          <w:sz w:val="28"/>
          <w:szCs w:val="28"/>
        </w:rPr>
        <w:t>376</w:t>
      </w:r>
      <w:r w:rsidRPr="00AA59D0">
        <w:rPr>
          <w:rFonts w:ascii="Times New Roman" w:eastAsia="Calibri" w:hAnsi="Times New Roman" w:cs="Times New Roman"/>
          <w:sz w:val="28"/>
          <w:szCs w:val="28"/>
        </w:rPr>
        <w:t>-ФЗ "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изменений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«</w:t>
      </w:r>
      <w:r w:rsidRPr="00AA59D0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A59D0">
        <w:rPr>
          <w:rFonts w:ascii="Times New Roman" w:eastAsia="Calibri" w:hAnsi="Times New Roman" w:cs="Times New Roman"/>
          <w:sz w:val="28"/>
          <w:szCs w:val="28"/>
        </w:rPr>
        <w:t xml:space="preserve"> сельская Дума </w:t>
      </w:r>
      <w:r w:rsidRPr="00AA59D0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000EF0" w:rsidRPr="00F62E5A" w:rsidRDefault="00000EF0" w:rsidP="0000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6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F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Положение о статусе депутата сельской Думы и главы муниципального образования </w:t>
      </w:r>
      <w:proofErr w:type="spellStart"/>
      <w:r w:rsidRPr="00F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Кулыжское</w:t>
      </w:r>
      <w:proofErr w:type="spellEnd"/>
      <w:r w:rsidRPr="00F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утвержденное решением </w:t>
      </w:r>
      <w:proofErr w:type="spellStart"/>
      <w:proofErr w:type="gramStart"/>
      <w:r w:rsidRPr="00F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Кулыжской</w:t>
      </w:r>
      <w:proofErr w:type="spellEnd"/>
      <w:r w:rsidRPr="00F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сельской</w:t>
      </w:r>
      <w:proofErr w:type="gramEnd"/>
      <w:r w:rsidRPr="00F62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</w:t>
      </w:r>
      <w:r w:rsidRPr="00F62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16.06.2017 № 25(с изменениями от </w:t>
      </w:r>
      <w:r w:rsidRPr="00F62E5A">
        <w:rPr>
          <w:rFonts w:ascii="Times New Roman" w:hAnsi="Times New Roman" w:cs="Times New Roman"/>
          <w:sz w:val="28"/>
          <w:szCs w:val="28"/>
        </w:rPr>
        <w:t xml:space="preserve"> 25.08.2017 №34, 30.11.2017 №12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hAnsi="Times New Roman" w:cs="Times New Roman"/>
          <w:sz w:val="28"/>
          <w:szCs w:val="28"/>
        </w:rPr>
        <w:t>,19.12.2018 №42,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hAnsi="Times New Roman" w:cs="Times New Roman"/>
          <w:sz w:val="28"/>
          <w:szCs w:val="28"/>
        </w:rPr>
        <w:t xml:space="preserve">26.02.2019 №8,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hAnsi="Times New Roman" w:cs="Times New Roman"/>
          <w:sz w:val="28"/>
          <w:szCs w:val="28"/>
        </w:rPr>
        <w:t>3.10.2019 №35,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hAnsi="Times New Roman" w:cs="Times New Roman"/>
          <w:sz w:val="28"/>
          <w:szCs w:val="28"/>
        </w:rPr>
        <w:t>19.12.2019 №52,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hAnsi="Times New Roman" w:cs="Times New Roman"/>
          <w:sz w:val="28"/>
          <w:szCs w:val="28"/>
        </w:rPr>
        <w:t>20.02.2020 №03,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hAnsi="Times New Roman" w:cs="Times New Roman"/>
          <w:sz w:val="28"/>
          <w:szCs w:val="28"/>
        </w:rPr>
        <w:t>16.06.2020 №18, от 18.09.2020 №31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2E5A">
        <w:rPr>
          <w:rFonts w:ascii="Times New Roman" w:hAnsi="Times New Roman" w:cs="Times New Roman"/>
          <w:sz w:val="28"/>
          <w:szCs w:val="28"/>
        </w:rPr>
        <w:t xml:space="preserve"> </w:t>
      </w:r>
      <w:r w:rsidRPr="00F62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02.09.2021 №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,21.12.2021 №53</w:t>
      </w:r>
      <w:r w:rsidRPr="00F62E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 и дополнения:</w:t>
      </w:r>
    </w:p>
    <w:p w:rsidR="00000EF0" w:rsidRPr="009C4160" w:rsidRDefault="00000EF0" w:rsidP="009C416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C4160">
        <w:rPr>
          <w:rFonts w:ascii="Times New Roman" w:hAnsi="Times New Roman" w:cs="Times New Roman"/>
          <w:color w:val="000000"/>
          <w:spacing w:val="3"/>
          <w:sz w:val="28"/>
          <w:szCs w:val="28"/>
        </w:rPr>
        <w:t>1.1.Часть 1 статьи 4 дополнить пунктом 1.1. следующего содержания:</w:t>
      </w:r>
    </w:p>
    <w:p w:rsidR="00000EF0" w:rsidRPr="009C4160" w:rsidRDefault="00000EF0" w:rsidP="009C416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«1.1. Полномочия депутата </w:t>
      </w:r>
      <w:r w:rsidR="00F82021" w:rsidRPr="009C4160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 Думы прекращаются досрочно решением </w:t>
      </w:r>
      <w:r w:rsidR="009C4160"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ой Думы в случае отсутствия депутата без уважительных причин на всех заседаниях </w:t>
      </w:r>
      <w:r w:rsidR="00F82021" w:rsidRPr="009C4160"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9C4160">
        <w:rPr>
          <w:rFonts w:ascii="Times New Roman" w:eastAsia="Calibri" w:hAnsi="Times New Roman" w:cs="Times New Roman"/>
          <w:sz w:val="28"/>
          <w:szCs w:val="28"/>
        </w:rPr>
        <w:t>ой Думы в течении шести месяцев подряд.».</w:t>
      </w:r>
    </w:p>
    <w:p w:rsidR="009C48B4" w:rsidRDefault="00000EF0" w:rsidP="009C416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160">
        <w:rPr>
          <w:rFonts w:ascii="Times New Roman" w:eastAsia="Calibri" w:hAnsi="Times New Roman" w:cs="Times New Roman"/>
          <w:sz w:val="28"/>
          <w:szCs w:val="28"/>
        </w:rPr>
        <w:t>1.2. В стать</w:t>
      </w:r>
      <w:r w:rsidR="00482061">
        <w:rPr>
          <w:rFonts w:ascii="Times New Roman" w:eastAsia="Calibri" w:hAnsi="Times New Roman" w:cs="Times New Roman"/>
          <w:sz w:val="28"/>
          <w:szCs w:val="28"/>
        </w:rPr>
        <w:t>ю</w:t>
      </w: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C48B4">
        <w:rPr>
          <w:rFonts w:ascii="Times New Roman" w:eastAsia="Calibri" w:hAnsi="Times New Roman" w:cs="Times New Roman"/>
          <w:sz w:val="28"/>
          <w:szCs w:val="28"/>
        </w:rPr>
        <w:t>Положения:</w:t>
      </w:r>
    </w:p>
    <w:p w:rsidR="009C48B4" w:rsidRDefault="009C48B4" w:rsidP="009C48B4">
      <w:pPr>
        <w:tabs>
          <w:tab w:val="left" w:pos="567"/>
        </w:tabs>
        <w:autoSpaceDE w:val="0"/>
        <w:autoSpaceDN w:val="0"/>
        <w:adjustRightInd w:val="0"/>
        <w:spacing w:before="2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</w:t>
      </w:r>
      <w:r w:rsidR="00E307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2061">
        <w:rPr>
          <w:rFonts w:ascii="Times New Roman" w:eastAsia="Calibri" w:hAnsi="Times New Roman" w:cs="Times New Roman"/>
          <w:sz w:val="28"/>
          <w:szCs w:val="28"/>
        </w:rPr>
        <w:t>пункт</w:t>
      </w:r>
      <w:r w:rsidR="00E307F1">
        <w:rPr>
          <w:rFonts w:ascii="Times New Roman" w:eastAsia="Calibri" w:hAnsi="Times New Roman" w:cs="Times New Roman"/>
          <w:sz w:val="28"/>
          <w:szCs w:val="28"/>
        </w:rPr>
        <w:t xml:space="preserve"> 5 изложить в новой редакции:</w:t>
      </w:r>
    </w:p>
    <w:p w:rsidR="009C48B4" w:rsidRPr="00482061" w:rsidRDefault="009C48B4" w:rsidP="00482061">
      <w:pPr>
        <w:tabs>
          <w:tab w:val="left" w:pos="567"/>
        </w:tabs>
        <w:autoSpaceDE w:val="0"/>
        <w:autoSpaceDN w:val="0"/>
        <w:adjustRightInd w:val="0"/>
        <w:spacing w:before="28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061">
        <w:rPr>
          <w:rFonts w:ascii="Times New Roman" w:eastAsia="Calibri" w:hAnsi="Times New Roman" w:cs="Times New Roman"/>
          <w:sz w:val="28"/>
          <w:szCs w:val="28"/>
        </w:rPr>
        <w:t>«</w:t>
      </w:r>
      <w:r w:rsidR="00482061">
        <w:rPr>
          <w:rFonts w:ascii="Times New Roman" w:eastAsia="Calibri" w:hAnsi="Times New Roman" w:cs="Times New Roman"/>
          <w:sz w:val="28"/>
          <w:szCs w:val="28"/>
        </w:rPr>
        <w:t>5.</w:t>
      </w:r>
      <w:r w:rsidR="00E307F1" w:rsidRPr="004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иное не установлено федеральным законом, глава </w:t>
      </w:r>
      <w:proofErr w:type="spellStart"/>
      <w:r w:rsidR="00E307F1" w:rsidRPr="004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Кулыжского</w:t>
      </w:r>
      <w:proofErr w:type="spellEnd"/>
      <w:r w:rsidR="00E307F1" w:rsidRPr="004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представляет ежегодно, не позднее 1 апреля года, следующего за отчетным финансовым годом,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 своих супруги (супруга) и несовершеннолетних детей Губернатору Кировской области по утвержденной Президентом Российской Федерации форме справки, заполняемой с использованием </w:t>
      </w:r>
      <w:r w:rsidR="00E307F1" w:rsidRPr="00482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специального программного обеспечения "Справки БК", размещенного на официальном информационном сайте Правительства Кировской области</w:t>
      </w:r>
      <w:r w:rsidR="00E307F1" w:rsidRPr="00482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2061">
        <w:rPr>
          <w:rFonts w:ascii="Times New Roman" w:eastAsia="Calibri" w:hAnsi="Times New Roman" w:cs="Times New Roman"/>
          <w:sz w:val="28"/>
          <w:szCs w:val="28"/>
        </w:rPr>
        <w:t xml:space="preserve">Депутат сельской Думы, осуществляющий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сельской  Думы, осуществляющий свои полномочия на непостоянной основе, в случаях, предусмотренных </w:t>
      </w:r>
      <w:hyperlink r:id="rId5" w:history="1">
        <w:r w:rsidRPr="00482061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48206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6" w:history="1">
        <w:r w:rsidRPr="00482061">
          <w:rPr>
            <w:rFonts w:ascii="Times New Roman" w:eastAsia="Calibri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48206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 декабря 2012 года N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сельской Думы, осуществляющий  свои полномочия на непостоянной основе, не позднее 1 апреля года, следующего за отчетным, сообщает об этом Губернатору Кировской области. </w:t>
      </w:r>
    </w:p>
    <w:p w:rsidR="00000EF0" w:rsidRPr="009C4160" w:rsidRDefault="009C48B4" w:rsidP="009C4160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1.2.2</w:t>
      </w:r>
      <w:r w:rsidR="00000EF0" w:rsidRPr="009C41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C4160" w:rsidRPr="009C4160">
        <w:rPr>
          <w:rFonts w:ascii="Times New Roman" w:eastAsia="Calibri" w:hAnsi="Times New Roman" w:cs="Times New Roman"/>
          <w:sz w:val="28"/>
          <w:szCs w:val="28"/>
        </w:rPr>
        <w:t>д</w:t>
      </w:r>
      <w:r w:rsidR="00000EF0" w:rsidRPr="009C4160">
        <w:rPr>
          <w:rFonts w:ascii="Times New Roman" w:eastAsia="Calibri" w:hAnsi="Times New Roman" w:cs="Times New Roman"/>
          <w:sz w:val="28"/>
          <w:szCs w:val="28"/>
        </w:rPr>
        <w:t>ополнить  пунктом</w:t>
      </w:r>
      <w:proofErr w:type="gramEnd"/>
      <w:r w:rsidR="00000EF0" w:rsidRPr="009C4160">
        <w:rPr>
          <w:rFonts w:ascii="Times New Roman" w:eastAsia="Calibri" w:hAnsi="Times New Roman" w:cs="Times New Roman"/>
          <w:sz w:val="28"/>
          <w:szCs w:val="28"/>
        </w:rPr>
        <w:t xml:space="preserve"> 5.3. следующего содержания:</w:t>
      </w:r>
    </w:p>
    <w:p w:rsidR="00000EF0" w:rsidRPr="009C4160" w:rsidRDefault="00000EF0" w:rsidP="009C4160">
      <w:pPr>
        <w:tabs>
          <w:tab w:val="left" w:pos="567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«5.3 Депутат </w:t>
      </w:r>
      <w:r w:rsidR="00F82021" w:rsidRPr="009C4160"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ой Думы, глава </w:t>
      </w:r>
      <w:r w:rsidR="00F82021" w:rsidRPr="009C416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Pr="009C41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</w:t>
      </w:r>
      <w:hyperlink r:id="rId7" w:history="1">
        <w:r w:rsidRPr="009C4160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статьи 13</w:t>
        </w:r>
      </w:hyperlink>
      <w:r w:rsidRPr="009C416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декабря 2008 года N 273-ФЗ «О противодействии коррупции».».</w:t>
      </w:r>
    </w:p>
    <w:p w:rsidR="00000EF0" w:rsidRPr="00AA59D0" w:rsidRDefault="00000EF0" w:rsidP="00000E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2.Решение вступает в силу в соответствии с действующим законодательством.</w:t>
      </w:r>
    </w:p>
    <w:p w:rsidR="00000EF0" w:rsidRPr="00AA59D0" w:rsidRDefault="00000EF0" w:rsidP="00000EF0">
      <w:pPr>
        <w:tabs>
          <w:tab w:val="left" w:pos="709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F0" w:rsidRPr="00AA59D0" w:rsidRDefault="00000EF0" w:rsidP="00000E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И. </w:t>
      </w:r>
      <w:proofErr w:type="spellStart"/>
      <w:r w:rsidR="005C32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</w:t>
      </w:r>
      <w:proofErr w:type="spellEnd"/>
    </w:p>
    <w:p w:rsidR="00000EF0" w:rsidRPr="00AA59D0" w:rsidRDefault="00000EF0" w:rsidP="004820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F0" w:rsidRPr="00AA59D0" w:rsidRDefault="00000EF0" w:rsidP="00000E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поселения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A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Фалахов</w:t>
      </w:r>
      <w:proofErr w:type="spellEnd"/>
    </w:p>
    <w:p w:rsidR="00000EF0" w:rsidRPr="00AA59D0" w:rsidRDefault="00000EF0" w:rsidP="00000EF0">
      <w:pPr>
        <w:spacing w:after="0" w:line="240" w:lineRule="auto"/>
        <w:ind w:left="114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F66" w:rsidRDefault="00400F66"/>
    <w:sectPr w:rsidR="0040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E6"/>
    <w:rsid w:val="00000EF0"/>
    <w:rsid w:val="00400F66"/>
    <w:rsid w:val="00446C87"/>
    <w:rsid w:val="00482061"/>
    <w:rsid w:val="005C32F1"/>
    <w:rsid w:val="006422E6"/>
    <w:rsid w:val="009C4160"/>
    <w:rsid w:val="009C48B4"/>
    <w:rsid w:val="00E307F1"/>
    <w:rsid w:val="00F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2D615-496A-4694-818D-44D2D80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CB30909AD32A374B933EC8319B36A350C00AA5E5EBAEE001CEAED21C1326DC4AEC3DD7C4A428FE986F6FDEBE38637F92734576776B4D77PB2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7BEA49DE8E4EB6141F7EE332D59BC416C52F7826B8244CE20AFE5A2885C5EEAE48C1A8216B5C4E753A84526A33A71C1E1521Bv3B2K" TargetMode="External"/><Relationship Id="rId5" Type="http://schemas.openxmlformats.org/officeDocument/2006/relationships/hyperlink" Target="consultantplus://offline/ref=85F7BEA49DE8E4EB6141F7EE332D59BC416C52F7826B8244CE20AFE5A2885C5EEAE48C1A8216B5C4E753A84526A33A71C1E1521Bv3B2K" TargetMode="External"/><Relationship Id="rId4" Type="http://schemas.openxmlformats.org/officeDocument/2006/relationships/hyperlink" Target="consultantplus://offline/ref=C387C835FC5EAD617A8C63D9D7E2A4C05B1A86A279AC9BEB44324BED646FEB0888C438019EEED315o4D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2023-08-07T11:27:00Z</cp:lastPrinted>
  <dcterms:created xsi:type="dcterms:W3CDTF">2023-08-04T07:30:00Z</dcterms:created>
  <dcterms:modified xsi:type="dcterms:W3CDTF">2023-08-16T06:06:00Z</dcterms:modified>
</cp:coreProperties>
</file>