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9C" w:rsidRPr="00836584" w:rsidRDefault="00F02F6E" w:rsidP="00AF6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  <w:r w:rsidR="00AF6B9C" w:rsidRPr="00836584">
        <w:rPr>
          <w:rFonts w:ascii="Times New Roman" w:hAnsi="Times New Roman"/>
          <w:b/>
          <w:sz w:val="28"/>
          <w:szCs w:val="28"/>
        </w:rPr>
        <w:t>КУЛЫЖСКАЯ СЕЛЬСКАЯ ДУМА</w:t>
      </w:r>
    </w:p>
    <w:p w:rsidR="00AF6B9C" w:rsidRPr="00836584" w:rsidRDefault="00AF6B9C" w:rsidP="00AF6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36584">
        <w:rPr>
          <w:rFonts w:ascii="Times New Roman" w:hAnsi="Times New Roman"/>
          <w:b/>
          <w:sz w:val="28"/>
          <w:szCs w:val="28"/>
        </w:rPr>
        <w:t>ВЯТСКОПОЛЯНСКОГО РАЙОНА КИРОВСКОЙ ОБЛАСТИ</w:t>
      </w:r>
    </w:p>
    <w:p w:rsidR="00AF6B9C" w:rsidRPr="00836584" w:rsidRDefault="00AF6B9C" w:rsidP="00AF6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F6B9C" w:rsidRPr="00836584" w:rsidRDefault="00AF6B9C" w:rsidP="00AF6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F6B9C" w:rsidRPr="00836584" w:rsidRDefault="00AF6B9C" w:rsidP="00AF6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36584">
        <w:rPr>
          <w:rFonts w:ascii="Times New Roman" w:hAnsi="Times New Roman"/>
          <w:b/>
          <w:sz w:val="28"/>
          <w:szCs w:val="28"/>
        </w:rPr>
        <w:t>РЕШЕНИЕ</w:t>
      </w:r>
    </w:p>
    <w:p w:rsidR="00AF6B9C" w:rsidRPr="00C92998" w:rsidRDefault="00ED3193" w:rsidP="00AF6B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23.08.</w:t>
      </w:r>
      <w:r w:rsidR="00AF6B9C" w:rsidRPr="00725BAF">
        <w:rPr>
          <w:rFonts w:ascii="Times New Roman" w:hAnsi="Times New Roman"/>
          <w:sz w:val="28"/>
          <w:szCs w:val="28"/>
          <w:u w:val="single"/>
        </w:rPr>
        <w:t xml:space="preserve">2018 </w:t>
      </w:r>
      <w:r w:rsidR="00AF6B9C" w:rsidRPr="00C92998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AF6B9C">
        <w:rPr>
          <w:rFonts w:ascii="Times New Roman" w:hAnsi="Times New Roman"/>
          <w:sz w:val="28"/>
          <w:szCs w:val="28"/>
        </w:rPr>
        <w:t xml:space="preserve">                         </w:t>
      </w:r>
      <w:r w:rsidR="00AF6B9C" w:rsidRPr="00C92998">
        <w:rPr>
          <w:rFonts w:ascii="Times New Roman" w:hAnsi="Times New Roman"/>
          <w:sz w:val="28"/>
          <w:szCs w:val="28"/>
        </w:rPr>
        <w:t xml:space="preserve">№ </w:t>
      </w:r>
      <w:r w:rsidR="00001617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</w:p>
    <w:p w:rsidR="00AF6B9C" w:rsidRPr="00C92998" w:rsidRDefault="00AF6B9C" w:rsidP="00AF6B9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92998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AF6B9C" w:rsidRPr="00C92998" w:rsidRDefault="00AF6B9C" w:rsidP="00AF6B9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92998">
        <w:rPr>
          <w:rFonts w:ascii="Times New Roman" w:hAnsi="Times New Roman"/>
          <w:sz w:val="28"/>
          <w:szCs w:val="28"/>
        </w:rPr>
        <w:t>с. Кулыги</w:t>
      </w:r>
    </w:p>
    <w:p w:rsidR="00AF6B9C" w:rsidRPr="00311059" w:rsidRDefault="00AF6B9C" w:rsidP="00AF6B9C">
      <w:pPr>
        <w:pStyle w:val="a4"/>
        <w:rPr>
          <w:sz w:val="28"/>
          <w:szCs w:val="28"/>
        </w:rPr>
      </w:pPr>
    </w:p>
    <w:p w:rsidR="00AF6B9C" w:rsidRPr="002376E1" w:rsidRDefault="00AF6B9C" w:rsidP="00AF6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376E1">
        <w:rPr>
          <w:rFonts w:ascii="Times New Roman" w:hAnsi="Times New Roman"/>
          <w:b/>
          <w:sz w:val="28"/>
          <w:szCs w:val="28"/>
        </w:rPr>
        <w:t>О внесении изменений и дополнений в решение Кулыжской сельской Думы  «Об утверждении Положения о земельном налоге на территории муниципального образования Кулыжское сельское поселение» от 30.10.2014 №29</w:t>
      </w:r>
    </w:p>
    <w:p w:rsidR="00AF6B9C" w:rsidRPr="00311059" w:rsidRDefault="00AF6B9C" w:rsidP="00AF6B9C">
      <w:pPr>
        <w:pStyle w:val="a4"/>
        <w:jc w:val="center"/>
        <w:rPr>
          <w:b/>
          <w:sz w:val="28"/>
          <w:szCs w:val="28"/>
        </w:rPr>
      </w:pPr>
    </w:p>
    <w:p w:rsidR="00AF6B9C" w:rsidRPr="00836584" w:rsidRDefault="00AF6B9C" w:rsidP="00AF6B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1059">
        <w:rPr>
          <w:sz w:val="28"/>
          <w:szCs w:val="28"/>
        </w:rPr>
        <w:tab/>
      </w:r>
      <w:r w:rsidRPr="00836584">
        <w:rPr>
          <w:rFonts w:ascii="Times New Roman" w:hAnsi="Times New Roman"/>
          <w:sz w:val="28"/>
          <w:szCs w:val="28"/>
        </w:rPr>
        <w:t>Руководствуясь главой  31 Налогового кодекса Российской Федерации, пунктом 3 части 10 статьи 35 Федерального Закона</w:t>
      </w:r>
      <w:r w:rsidR="006538C7">
        <w:rPr>
          <w:rFonts w:ascii="Times New Roman" w:hAnsi="Times New Roman"/>
          <w:sz w:val="28"/>
          <w:szCs w:val="28"/>
        </w:rPr>
        <w:t xml:space="preserve"> от 06.10.2003</w:t>
      </w:r>
      <w:r w:rsidRPr="00836584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Уставом муниципального образования Кулыжское сельское поселение, Кулыжская сельская Дума РЕШИЛА:</w:t>
      </w:r>
    </w:p>
    <w:p w:rsidR="00AF6B9C" w:rsidRPr="00836584" w:rsidRDefault="00AF6B9C" w:rsidP="00AF6B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36584">
        <w:rPr>
          <w:rFonts w:ascii="Times New Roman" w:hAnsi="Times New Roman"/>
          <w:sz w:val="28"/>
          <w:szCs w:val="28"/>
        </w:rPr>
        <w:t xml:space="preserve">      1.Внести в Положение о земельном налоге на территории муниципального образования Кулыжское сельское поселение» утвержденное решением Кулыжской сельской Думы от 30.10.2014 №29 с изменениями от 17.12.2014 №35, от 29.05.2015 №17</w:t>
      </w:r>
      <w:r>
        <w:rPr>
          <w:rFonts w:ascii="Times New Roman" w:hAnsi="Times New Roman"/>
          <w:sz w:val="28"/>
          <w:szCs w:val="28"/>
        </w:rPr>
        <w:t>,</w:t>
      </w:r>
      <w:r w:rsidR="006538C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19.11.2015 №44,</w:t>
      </w:r>
      <w:r w:rsidR="006538C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16.12.2015 №54</w:t>
      </w:r>
      <w:r w:rsidR="006538C7">
        <w:rPr>
          <w:rFonts w:ascii="Times New Roman" w:hAnsi="Times New Roman"/>
          <w:sz w:val="28"/>
          <w:szCs w:val="28"/>
        </w:rPr>
        <w:t xml:space="preserve">, от </w:t>
      </w:r>
      <w:r>
        <w:rPr>
          <w:rFonts w:ascii="Times New Roman" w:hAnsi="Times New Roman"/>
          <w:sz w:val="28"/>
          <w:szCs w:val="28"/>
        </w:rPr>
        <w:t>26.02.2016 №6</w:t>
      </w:r>
      <w:r w:rsidRPr="00836584">
        <w:rPr>
          <w:rFonts w:ascii="Times New Roman" w:hAnsi="Times New Roman"/>
          <w:sz w:val="28"/>
          <w:szCs w:val="28"/>
        </w:rPr>
        <w:t>)</w:t>
      </w:r>
      <w:r w:rsidR="006538C7">
        <w:rPr>
          <w:rFonts w:ascii="Times New Roman" w:hAnsi="Times New Roman"/>
          <w:sz w:val="28"/>
          <w:szCs w:val="28"/>
        </w:rPr>
        <w:t>,</w:t>
      </w:r>
      <w:r w:rsidRPr="00836584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AF6B9C" w:rsidRDefault="003F1D05" w:rsidP="00AF6B9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6B9C" w:rsidRPr="00836584">
        <w:rPr>
          <w:sz w:val="28"/>
          <w:szCs w:val="28"/>
        </w:rPr>
        <w:t>1</w:t>
      </w:r>
      <w:r w:rsidR="00AF6B9C" w:rsidRPr="00836584">
        <w:rPr>
          <w:rFonts w:ascii="Times New Roman" w:hAnsi="Times New Roman"/>
          <w:sz w:val="28"/>
          <w:szCs w:val="28"/>
        </w:rPr>
        <w:t xml:space="preserve">.1 </w:t>
      </w:r>
      <w:r w:rsidR="00AF6B9C">
        <w:rPr>
          <w:rFonts w:ascii="Times New Roman" w:hAnsi="Times New Roman"/>
          <w:sz w:val="28"/>
          <w:szCs w:val="28"/>
        </w:rPr>
        <w:t>Раздел 5</w:t>
      </w:r>
      <w:r w:rsidR="00AF6B9C" w:rsidRPr="00836584">
        <w:rPr>
          <w:rFonts w:ascii="Times New Roman" w:hAnsi="Times New Roman"/>
          <w:sz w:val="28"/>
          <w:szCs w:val="28"/>
        </w:rPr>
        <w:t xml:space="preserve"> Положения 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3F1D05" w:rsidRDefault="003F1D05" w:rsidP="003F1D05">
      <w:pPr>
        <w:jc w:val="both"/>
        <w:rPr>
          <w:rFonts w:cs="Times New Roman"/>
        </w:rPr>
      </w:pPr>
      <w:r>
        <w:t>«</w:t>
      </w:r>
      <w:r>
        <w:rPr>
          <w:rFonts w:cs="Times New Roman"/>
          <w:b/>
        </w:rPr>
        <w:t>5. Порядок и сроки представления налогоплательщиками документов, подтверждающих право на уменьшение налоговой базы и (или) право на налоговые льготы</w:t>
      </w:r>
      <w:r>
        <w:rPr>
          <w:rFonts w:cs="Times New Roman"/>
        </w:rPr>
        <w:t>.</w:t>
      </w:r>
    </w:p>
    <w:p w:rsidR="003F1D05" w:rsidRDefault="003F1D05" w:rsidP="008C1AE6">
      <w:pPr>
        <w:jc w:val="both"/>
        <w:rPr>
          <w:rFonts w:cs="Times New Roman"/>
        </w:rPr>
      </w:pPr>
      <w:r>
        <w:rPr>
          <w:rFonts w:cs="Times New Roman"/>
        </w:rPr>
        <w:t xml:space="preserve">         5.1. 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:rsidR="003F1D05" w:rsidRDefault="003F1D05" w:rsidP="008C1AE6">
      <w:pPr>
        <w:jc w:val="both"/>
        <w:rPr>
          <w:rFonts w:cs="Times New Roman"/>
        </w:rPr>
      </w:pPr>
      <w:r>
        <w:rPr>
          <w:rFonts w:cs="Times New Roman"/>
        </w:rPr>
        <w:t xml:space="preserve">         5.2. В случае,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 </w:t>
      </w:r>
    </w:p>
    <w:p w:rsidR="003F1D05" w:rsidRDefault="003F1D05" w:rsidP="008C1AE6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5.3. Лицо, получившее запрос налогового органа о представлении сведений, подтверждающих право налогоплательщика на налоговую льготу, исполняет его в течение семи дней со дня получения или в тот же срок сообщает в налоговый орган о причинах неисполнения запроса. </w:t>
      </w:r>
    </w:p>
    <w:p w:rsidR="003F1D05" w:rsidRDefault="003F1D05" w:rsidP="008C1AE6">
      <w:pPr>
        <w:jc w:val="both"/>
        <w:rPr>
          <w:rFonts w:cs="Times New Roman"/>
        </w:rPr>
      </w:pPr>
      <w:r>
        <w:rPr>
          <w:rFonts w:cs="Times New Roman"/>
        </w:rPr>
        <w:t xml:space="preserve">        5.4. Налоговый орган в течение трех дней со дня получения указанного сообщения обязан проинформировать налогоплательщика о неполучении по запросу сведений, подтверждающих право этого налогоплательщика на налоговую льготу, и о необходимости представления налогоплательщиком подтверждающих документов в налоговый орган.»;</w:t>
      </w:r>
    </w:p>
    <w:p w:rsidR="003F1D05" w:rsidRPr="003F1D05" w:rsidRDefault="003F1D05" w:rsidP="008C1A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1.2.Раздел 6 Положения изложить в новой редакции:</w:t>
      </w:r>
    </w:p>
    <w:p w:rsidR="003F1D05" w:rsidRDefault="003F1D05" w:rsidP="008C1AE6">
      <w:pPr>
        <w:jc w:val="both"/>
        <w:rPr>
          <w:rFonts w:cs="Times New Roman"/>
          <w:b/>
        </w:rPr>
      </w:pPr>
      <w:r>
        <w:rPr>
          <w:rFonts w:cs="Times New Roman"/>
          <w:b/>
        </w:rPr>
        <w:t>«6. Налоговые льготы.</w:t>
      </w:r>
    </w:p>
    <w:p w:rsidR="003F1D05" w:rsidRDefault="003F1D05" w:rsidP="008C1AE6">
      <w:pPr>
        <w:jc w:val="both"/>
        <w:rPr>
          <w:rFonts w:cs="Times New Roman"/>
        </w:rPr>
      </w:pPr>
      <w:r>
        <w:rPr>
          <w:rFonts w:cs="Times New Roman"/>
        </w:rPr>
        <w:t xml:space="preserve">       6.1. Налоговые льготы определяются в соответствии с законодательством Российской Федерации. </w:t>
      </w:r>
    </w:p>
    <w:p w:rsidR="003F1D05" w:rsidRDefault="003F1D05" w:rsidP="008C1AE6">
      <w:pPr>
        <w:jc w:val="both"/>
        <w:rPr>
          <w:rFonts w:cs="Times New Roman"/>
        </w:rPr>
      </w:pPr>
      <w:r>
        <w:rPr>
          <w:rFonts w:cs="Times New Roman"/>
        </w:rPr>
        <w:t xml:space="preserve">       6.1.2.  Освобождаются от уплаты налога категории налогоплательщиков,  указанных в статье 395 Налогового кодекса Российской Федерации.</w:t>
      </w:r>
      <w:r w:rsidR="008C1AE6">
        <w:rPr>
          <w:rFonts w:cs="Times New Roman"/>
        </w:rPr>
        <w:t xml:space="preserve">     </w:t>
      </w:r>
    </w:p>
    <w:p w:rsidR="008C1AE6" w:rsidRPr="00836584" w:rsidRDefault="008C1AE6" w:rsidP="008C1A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36584">
        <w:rPr>
          <w:rFonts w:ascii="Times New Roman" w:hAnsi="Times New Roman"/>
          <w:sz w:val="28"/>
          <w:szCs w:val="28"/>
        </w:rPr>
        <w:t>6.1.3 муниципальные учреждения и организации (бюджетные, казенные, автономные),  в отношении земельных участков, расположенных в пределах муниципального образования Кулыжское сельское поселение  на территории которого введен налог.</w:t>
      </w:r>
    </w:p>
    <w:p w:rsidR="008C1AE6" w:rsidRPr="008C1AE6" w:rsidRDefault="008C1AE6" w:rsidP="008C1A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36584">
        <w:rPr>
          <w:rFonts w:ascii="Times New Roman" w:hAnsi="Times New Roman"/>
          <w:sz w:val="28"/>
          <w:szCs w:val="28"/>
        </w:rPr>
        <w:t xml:space="preserve">     Основанием для предоставления льготы является  список   муниципальных учреждении и организации (бюджетных, казенных, автономных) предоставляемый администрацией Кулыжского сельского поселения не позднее 1февраля года, следующего за истекшим налоговым периодом налоговый орган по месту нахождения земельного участка.</w:t>
      </w:r>
    </w:p>
    <w:p w:rsidR="00AF6B9C" w:rsidRPr="00836584" w:rsidRDefault="00AF6B9C" w:rsidP="008C1A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36584">
        <w:rPr>
          <w:rFonts w:ascii="Times New Roman" w:hAnsi="Times New Roman"/>
          <w:sz w:val="28"/>
          <w:szCs w:val="28"/>
        </w:rPr>
        <w:t xml:space="preserve">    2. Администрации Кулыжского сельского поселения обнародовать решение на  информационных стенд</w:t>
      </w:r>
      <w:r>
        <w:rPr>
          <w:rFonts w:ascii="Times New Roman" w:hAnsi="Times New Roman"/>
          <w:sz w:val="28"/>
          <w:szCs w:val="28"/>
        </w:rPr>
        <w:t>ах, в информационных бюллетенях</w:t>
      </w:r>
      <w:r w:rsidRPr="00836584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Вятскополянский муниципальный район копию решения направить в органы федеральной налоговой службы.</w:t>
      </w:r>
    </w:p>
    <w:p w:rsidR="00AF6B9C" w:rsidRDefault="00AF6B9C" w:rsidP="008C1AE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F6B9C" w:rsidRDefault="00AF6B9C" w:rsidP="008C1A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сельской Думы                                                  Н. М. Кузнецова</w:t>
      </w:r>
    </w:p>
    <w:p w:rsidR="00AF6B9C" w:rsidRDefault="00AF6B9C" w:rsidP="008C1AE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2F6E" w:rsidRDefault="00AF6B9C" w:rsidP="008C1AE6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t xml:space="preserve">Глава </w:t>
      </w:r>
      <w:r w:rsidRPr="00836584">
        <w:t xml:space="preserve">поселения                                                              </w:t>
      </w:r>
      <w:r w:rsidR="008C1AE6">
        <w:t xml:space="preserve">        </w:t>
      </w:r>
      <w:r w:rsidRPr="00836584">
        <w:t>А. А. Хашимов</w:t>
      </w:r>
    </w:p>
    <w:p w:rsidR="00F02F6E" w:rsidRDefault="00F02F6E" w:rsidP="008C1AE6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F02F6E" w:rsidRDefault="00F02F6E">
      <w:pPr>
        <w:rPr>
          <w:rFonts w:ascii="Arial" w:hAnsi="Arial" w:cs="Arial"/>
          <w:color w:val="333333"/>
          <w:shd w:val="clear" w:color="auto" w:fill="FFFFFF"/>
        </w:rPr>
      </w:pPr>
    </w:p>
    <w:p w:rsidR="005B75ED" w:rsidRDefault="005B75ED" w:rsidP="005B75ED">
      <w:pPr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F1D05" w:rsidRPr="005B75ED" w:rsidRDefault="003F1D05" w:rsidP="005B75ED">
      <w:pPr>
        <w:ind w:firstLine="708"/>
      </w:pPr>
    </w:p>
    <w:sectPr w:rsidR="003F1D05" w:rsidRPr="005B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58"/>
    <w:rsid w:val="00001617"/>
    <w:rsid w:val="001C1658"/>
    <w:rsid w:val="003F1D05"/>
    <w:rsid w:val="00497FC8"/>
    <w:rsid w:val="005B75ED"/>
    <w:rsid w:val="006538C7"/>
    <w:rsid w:val="00725BAF"/>
    <w:rsid w:val="008C1AE6"/>
    <w:rsid w:val="00A04083"/>
    <w:rsid w:val="00A72FD2"/>
    <w:rsid w:val="00AF6B9C"/>
    <w:rsid w:val="00B70A00"/>
    <w:rsid w:val="00BE67DE"/>
    <w:rsid w:val="00E0010B"/>
    <w:rsid w:val="00ED3193"/>
    <w:rsid w:val="00F0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F6E"/>
    <w:rPr>
      <w:color w:val="0000FF"/>
      <w:u w:val="single"/>
    </w:rPr>
  </w:style>
  <w:style w:type="character" w:customStyle="1" w:styleId="blk">
    <w:name w:val="blk"/>
    <w:basedOn w:val="a0"/>
    <w:rsid w:val="00F02F6E"/>
  </w:style>
  <w:style w:type="paragraph" w:styleId="a4">
    <w:name w:val="No Spacing"/>
    <w:uiPriority w:val="1"/>
    <w:qFormat/>
    <w:rsid w:val="00AF6B9C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2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F6E"/>
    <w:rPr>
      <w:color w:val="0000FF"/>
      <w:u w:val="single"/>
    </w:rPr>
  </w:style>
  <w:style w:type="character" w:customStyle="1" w:styleId="blk">
    <w:name w:val="blk"/>
    <w:basedOn w:val="a0"/>
    <w:rsid w:val="00F02F6E"/>
  </w:style>
  <w:style w:type="paragraph" w:styleId="a4">
    <w:name w:val="No Spacing"/>
    <w:uiPriority w:val="1"/>
    <w:qFormat/>
    <w:rsid w:val="00AF6B9C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2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5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6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Spec_ADM</cp:lastModifiedBy>
  <cp:revision>16</cp:revision>
  <cp:lastPrinted>2018-08-23T06:02:00Z</cp:lastPrinted>
  <dcterms:created xsi:type="dcterms:W3CDTF">2018-06-06T12:15:00Z</dcterms:created>
  <dcterms:modified xsi:type="dcterms:W3CDTF">2018-08-27T05:31:00Z</dcterms:modified>
</cp:coreProperties>
</file>