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BF" w:rsidRPr="00E719AB" w:rsidRDefault="00256DBF" w:rsidP="00256D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626AB" w:rsidRPr="00E719AB">
        <w:rPr>
          <w:rFonts w:ascii="Times New Roman" w:hAnsi="Times New Roman"/>
          <w:b/>
          <w:sz w:val="28"/>
          <w:szCs w:val="28"/>
        </w:rPr>
        <w:t>КУЛЫЖСКОГО</w:t>
      </w:r>
      <w:r w:rsidRPr="00E719A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19AB">
        <w:rPr>
          <w:rFonts w:ascii="Times New Roman" w:hAnsi="Times New Roman"/>
          <w:b/>
          <w:sz w:val="32"/>
          <w:szCs w:val="32"/>
        </w:rPr>
        <w:t>ПОСТАНОВЛЕНИЕ</w:t>
      </w: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56DBF" w:rsidRPr="00E719AB" w:rsidRDefault="000518C7" w:rsidP="00256DB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719AB">
        <w:rPr>
          <w:rFonts w:ascii="Times New Roman" w:hAnsi="Times New Roman"/>
          <w:sz w:val="32"/>
          <w:szCs w:val="32"/>
        </w:rPr>
        <w:t>_</w:t>
      </w:r>
      <w:r w:rsidR="00304CA9">
        <w:rPr>
          <w:rFonts w:ascii="Times New Roman" w:hAnsi="Times New Roman"/>
          <w:sz w:val="32"/>
          <w:szCs w:val="32"/>
        </w:rPr>
        <w:t>24.05.2018</w:t>
      </w:r>
      <w:r w:rsidRPr="00E719A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r w:rsidR="00256DBF" w:rsidRPr="00E719AB">
        <w:rPr>
          <w:rFonts w:ascii="Times New Roman" w:hAnsi="Times New Roman"/>
          <w:sz w:val="32"/>
          <w:szCs w:val="32"/>
        </w:rPr>
        <w:t xml:space="preserve">№ </w:t>
      </w:r>
      <w:r w:rsidR="000626AB" w:rsidRPr="00E719AB">
        <w:rPr>
          <w:rFonts w:ascii="Times New Roman" w:hAnsi="Times New Roman"/>
          <w:sz w:val="32"/>
          <w:szCs w:val="32"/>
        </w:rPr>
        <w:t>_</w:t>
      </w:r>
      <w:r w:rsidR="00304CA9">
        <w:rPr>
          <w:rFonts w:ascii="Times New Roman" w:hAnsi="Times New Roman"/>
          <w:sz w:val="32"/>
          <w:szCs w:val="32"/>
        </w:rPr>
        <w:t>47</w:t>
      </w: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87318" w:rsidRPr="00E719AB" w:rsidRDefault="00B87318" w:rsidP="00256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</w:rPr>
        <w:t>с. Кулыги</w:t>
      </w:r>
    </w:p>
    <w:p w:rsidR="00B87318" w:rsidRPr="00E719AB" w:rsidRDefault="00B87318" w:rsidP="00256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>Об утверждении Программы комплексного развития социальной</w:t>
      </w:r>
    </w:p>
    <w:p w:rsidR="00256DBF" w:rsidRPr="00E719AB" w:rsidRDefault="00256DBF" w:rsidP="00C42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 xml:space="preserve"> инфраструктуры </w:t>
      </w:r>
      <w:r w:rsidR="000626AB" w:rsidRPr="00E719AB">
        <w:rPr>
          <w:rFonts w:ascii="Times New Roman" w:hAnsi="Times New Roman"/>
          <w:b/>
          <w:sz w:val="28"/>
          <w:szCs w:val="28"/>
        </w:rPr>
        <w:t>Кулыжское</w:t>
      </w:r>
      <w:r w:rsidR="00246BF4" w:rsidRPr="00E719AB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0626AB" w:rsidRPr="00E719AB">
        <w:rPr>
          <w:rFonts w:ascii="Times New Roman" w:hAnsi="Times New Roman"/>
          <w:b/>
          <w:sz w:val="28"/>
          <w:szCs w:val="28"/>
        </w:rPr>
        <w:t xml:space="preserve"> Вя</w:t>
      </w:r>
      <w:r w:rsidRPr="00E719AB">
        <w:rPr>
          <w:rFonts w:ascii="Times New Roman" w:hAnsi="Times New Roman"/>
          <w:b/>
          <w:sz w:val="28"/>
          <w:szCs w:val="28"/>
        </w:rPr>
        <w:t>т</w:t>
      </w:r>
      <w:r w:rsidR="000626AB" w:rsidRPr="00E719AB">
        <w:rPr>
          <w:rFonts w:ascii="Times New Roman" w:hAnsi="Times New Roman"/>
          <w:b/>
          <w:sz w:val="28"/>
          <w:szCs w:val="28"/>
        </w:rPr>
        <w:t>с</w:t>
      </w:r>
      <w:r w:rsidRPr="00E719AB">
        <w:rPr>
          <w:rFonts w:ascii="Times New Roman" w:hAnsi="Times New Roman"/>
          <w:b/>
          <w:sz w:val="28"/>
          <w:szCs w:val="28"/>
        </w:rPr>
        <w:t>кополянского район</w:t>
      </w:r>
      <w:r w:rsidR="000626AB" w:rsidRPr="00E719AB">
        <w:rPr>
          <w:rFonts w:ascii="Times New Roman" w:hAnsi="Times New Roman"/>
          <w:b/>
          <w:sz w:val="28"/>
          <w:szCs w:val="28"/>
        </w:rPr>
        <w:t>а Кировской области на 2018-2028</w:t>
      </w:r>
      <w:r w:rsidRPr="00E719AB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56DBF" w:rsidRPr="00E719AB" w:rsidRDefault="00256DBF" w:rsidP="00256DBF">
      <w:pPr>
        <w:tabs>
          <w:tab w:val="left" w:pos="2415"/>
        </w:tabs>
        <w:autoSpaceDE w:val="0"/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E719AB">
        <w:rPr>
          <w:rFonts w:ascii="Times New Roman" w:hAnsi="Times New Roman"/>
          <w:sz w:val="48"/>
          <w:szCs w:val="48"/>
        </w:rPr>
        <w:tab/>
      </w:r>
    </w:p>
    <w:p w:rsidR="00256DBF" w:rsidRPr="00E719AB" w:rsidRDefault="00256DBF" w:rsidP="00256DBF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</w:t>
      </w:r>
      <w:r w:rsidRPr="00E719AB">
        <w:rPr>
          <w:rFonts w:ascii="Times New Roman" w:hAnsi="Times New Roman"/>
          <w:sz w:val="28"/>
          <w:szCs w:val="28"/>
        </w:rPr>
        <w:t>е</w:t>
      </w:r>
      <w:r w:rsidRPr="00E719AB">
        <w:rPr>
          <w:rFonts w:ascii="Times New Roman" w:hAnsi="Times New Roman"/>
          <w:sz w:val="28"/>
          <w:szCs w:val="28"/>
        </w:rPr>
        <w:t xml:space="preserve">дерации,  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06.10.2003 № 131-ФЗ «Об общих при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>ципах организации местного самоуправления в Российской Федерации», г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неральным планом </w:t>
      </w:r>
      <w:r w:rsidR="000626AB" w:rsidRPr="00E719AB">
        <w:rPr>
          <w:rFonts w:ascii="Times New Roman" w:hAnsi="Times New Roman"/>
          <w:sz w:val="28"/>
          <w:szCs w:val="28"/>
          <w:shd w:val="clear" w:color="auto" w:fill="FFFFFF"/>
        </w:rPr>
        <w:t>Кулыжского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Вятскополянского района Кировской области, администрация </w:t>
      </w:r>
      <w:r w:rsidR="000626AB" w:rsidRPr="00E719AB">
        <w:rPr>
          <w:rFonts w:ascii="Times New Roman" w:hAnsi="Times New Roman"/>
          <w:sz w:val="28"/>
          <w:szCs w:val="28"/>
          <w:shd w:val="clear" w:color="auto" w:fill="FFFFFF"/>
        </w:rPr>
        <w:t>Кулыжского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>ния</w:t>
      </w:r>
      <w:r w:rsidRPr="00E719AB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56DBF" w:rsidRPr="00E719AB" w:rsidRDefault="00256DBF" w:rsidP="00256DBF">
      <w:pPr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</w:rPr>
        <w:t xml:space="preserve">Утвердить Программу комплексного развития социальной инфраструктуры </w:t>
      </w:r>
      <w:r w:rsidR="000626AB" w:rsidRPr="00E719AB">
        <w:rPr>
          <w:rFonts w:ascii="Times New Roman" w:hAnsi="Times New Roman"/>
          <w:sz w:val="28"/>
          <w:szCs w:val="28"/>
        </w:rPr>
        <w:t>Кулыжского</w:t>
      </w:r>
      <w:r w:rsidRPr="00E719AB">
        <w:rPr>
          <w:rFonts w:ascii="Times New Roman" w:hAnsi="Times New Roman"/>
          <w:sz w:val="28"/>
          <w:szCs w:val="28"/>
        </w:rPr>
        <w:t xml:space="preserve"> сельского поселения Вятскополянского район</w:t>
      </w:r>
      <w:r w:rsidR="000626AB" w:rsidRPr="00E719AB">
        <w:rPr>
          <w:rFonts w:ascii="Times New Roman" w:hAnsi="Times New Roman"/>
          <w:sz w:val="28"/>
          <w:szCs w:val="28"/>
        </w:rPr>
        <w:t>а Кировской области на 2018-2028</w:t>
      </w:r>
      <w:r w:rsidRPr="00E719AB">
        <w:rPr>
          <w:rFonts w:ascii="Times New Roman" w:hAnsi="Times New Roman"/>
          <w:sz w:val="28"/>
          <w:szCs w:val="28"/>
        </w:rPr>
        <w:t xml:space="preserve"> годы. Прилагается.</w:t>
      </w:r>
    </w:p>
    <w:p w:rsidR="00256DBF" w:rsidRPr="00E719AB" w:rsidRDefault="00256DBF" w:rsidP="00256DBF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  <w:shd w:val="clear" w:color="auto" w:fill="FFFFFF"/>
        </w:rPr>
        <w:t>Обнародовать настоящее постановление в установленном зак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ном порядке.       </w:t>
      </w:r>
    </w:p>
    <w:p w:rsidR="00256DBF" w:rsidRPr="00E719AB" w:rsidRDefault="00256DBF" w:rsidP="00256DBF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56DBF" w:rsidRPr="00E719AB" w:rsidRDefault="00256DBF" w:rsidP="00256DBF">
      <w:pPr>
        <w:spacing w:line="240" w:lineRule="auto"/>
        <w:ind w:firstLine="851"/>
        <w:jc w:val="both"/>
        <w:rPr>
          <w:rFonts w:ascii="Times New Roman" w:hAnsi="Times New Roman"/>
          <w:sz w:val="72"/>
          <w:szCs w:val="72"/>
        </w:rPr>
      </w:pPr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56DBF" w:rsidRPr="00E719AB" w:rsidRDefault="000626AB" w:rsidP="00256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</w:rPr>
        <w:t>Кулыжского</w:t>
      </w:r>
      <w:r w:rsidR="00256DBF" w:rsidRPr="00E719A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r w:rsidRPr="00E719AB">
        <w:rPr>
          <w:rFonts w:ascii="Times New Roman" w:hAnsi="Times New Roman"/>
          <w:sz w:val="28"/>
          <w:szCs w:val="28"/>
        </w:rPr>
        <w:t>А.А.</w:t>
      </w:r>
      <w:r w:rsidR="00E719AB">
        <w:rPr>
          <w:rFonts w:ascii="Times New Roman" w:hAnsi="Times New Roman"/>
          <w:sz w:val="28"/>
          <w:szCs w:val="28"/>
        </w:rPr>
        <w:t xml:space="preserve"> </w:t>
      </w:r>
      <w:r w:rsidRPr="00E719AB">
        <w:rPr>
          <w:rFonts w:ascii="Times New Roman" w:hAnsi="Times New Roman"/>
          <w:sz w:val="28"/>
          <w:szCs w:val="28"/>
        </w:rPr>
        <w:t>Хашимов</w:t>
      </w:r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100" w:rsidRPr="00E719AB" w:rsidRDefault="00E719AB" w:rsidP="0025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6DBF" w:rsidRPr="00E71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71100" w:rsidRPr="00E719AB">
        <w:rPr>
          <w:rFonts w:ascii="Times New Roman" w:hAnsi="Times New Roman" w:cs="Times New Roman"/>
          <w:sz w:val="28"/>
          <w:szCs w:val="28"/>
        </w:rPr>
        <w:t>Утверждена</w:t>
      </w:r>
    </w:p>
    <w:p w:rsidR="00256DBF" w:rsidRPr="00E719AB" w:rsidRDefault="00256DBF" w:rsidP="0025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9AB">
        <w:t xml:space="preserve">                                                                                                       </w:t>
      </w:r>
      <w:r w:rsidR="00E71100" w:rsidRPr="00E719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E719A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6DBF" w:rsidRPr="00E719AB" w:rsidRDefault="00256DBF" w:rsidP="00256DBF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9AB">
        <w:rPr>
          <w:rFonts w:ascii="Times New Roman" w:hAnsi="Times New Roman" w:cs="Times New Roman"/>
          <w:sz w:val="28"/>
          <w:szCs w:val="28"/>
        </w:rPr>
        <w:tab/>
      </w:r>
      <w:r w:rsidR="000626AB" w:rsidRPr="00E719AB">
        <w:rPr>
          <w:rFonts w:ascii="Times New Roman" w:hAnsi="Times New Roman" w:cs="Times New Roman"/>
          <w:sz w:val="28"/>
          <w:szCs w:val="28"/>
        </w:rPr>
        <w:t>Кулыжского</w:t>
      </w:r>
      <w:r w:rsidRPr="00E719AB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71100" w:rsidRPr="00E719AB" w:rsidRDefault="00256DBF" w:rsidP="0025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</w:t>
      </w:r>
      <w:r w:rsidR="00E71100" w:rsidRPr="00E719AB">
        <w:rPr>
          <w:rFonts w:ascii="Times New Roman" w:hAnsi="Times New Roman" w:cs="Times New Roman"/>
          <w:sz w:val="28"/>
          <w:szCs w:val="28"/>
        </w:rPr>
        <w:t>оселения</w:t>
      </w:r>
      <w:r w:rsidRPr="00E719AB">
        <w:rPr>
          <w:rFonts w:ascii="Times New Roman" w:hAnsi="Times New Roman" w:cs="Times New Roman"/>
          <w:sz w:val="28"/>
          <w:szCs w:val="28"/>
        </w:rPr>
        <w:t xml:space="preserve"> </w:t>
      </w:r>
      <w:r w:rsidR="00E71100" w:rsidRPr="00E719AB">
        <w:rPr>
          <w:rFonts w:ascii="Times New Roman" w:hAnsi="Times New Roman" w:cs="Times New Roman"/>
          <w:sz w:val="28"/>
          <w:szCs w:val="28"/>
        </w:rPr>
        <w:t xml:space="preserve">от </w:t>
      </w:r>
      <w:r w:rsidR="00304CA9">
        <w:rPr>
          <w:rFonts w:ascii="Times New Roman" w:hAnsi="Times New Roman" w:cs="Times New Roman"/>
          <w:sz w:val="28"/>
          <w:szCs w:val="28"/>
        </w:rPr>
        <w:t>24.05.2018</w:t>
      </w:r>
      <w:r w:rsidR="00E71100" w:rsidRPr="00E719AB">
        <w:rPr>
          <w:rFonts w:ascii="Times New Roman" w:hAnsi="Times New Roman" w:cs="Times New Roman"/>
          <w:sz w:val="28"/>
          <w:szCs w:val="28"/>
        </w:rPr>
        <w:t>№</w:t>
      </w:r>
      <w:r w:rsidR="00C42FDC" w:rsidRPr="00E719AB">
        <w:rPr>
          <w:rFonts w:ascii="Times New Roman" w:hAnsi="Times New Roman" w:cs="Times New Roman"/>
          <w:sz w:val="28"/>
          <w:szCs w:val="28"/>
        </w:rPr>
        <w:t xml:space="preserve"> </w:t>
      </w:r>
      <w:r w:rsidR="00304CA9">
        <w:rPr>
          <w:rFonts w:ascii="Times New Roman" w:hAnsi="Times New Roman" w:cs="Times New Roman"/>
          <w:sz w:val="28"/>
          <w:szCs w:val="28"/>
        </w:rPr>
        <w:t>47</w:t>
      </w: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7E5CBB" w:rsidP="00B317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19AB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  <w:r w:rsidR="00B3177E"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719AB">
        <w:rPr>
          <w:rFonts w:ascii="Times New Roman" w:hAnsi="Times New Roman" w:cs="Times New Roman"/>
          <w:b/>
          <w:caps/>
          <w:sz w:val="28"/>
          <w:szCs w:val="28"/>
        </w:rPr>
        <w:t>комплексного развития</w:t>
      </w:r>
    </w:p>
    <w:p w:rsidR="0054404D" w:rsidRPr="00E719AB" w:rsidRDefault="007E5CB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19AB">
        <w:rPr>
          <w:rFonts w:ascii="Times New Roman" w:hAnsi="Times New Roman" w:cs="Times New Roman"/>
          <w:b/>
          <w:caps/>
          <w:sz w:val="28"/>
          <w:szCs w:val="28"/>
        </w:rPr>
        <w:t>социальной инфраструктуры</w:t>
      </w:r>
    </w:p>
    <w:p w:rsidR="0054404D" w:rsidRPr="00E719AB" w:rsidRDefault="000626A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19AB">
        <w:rPr>
          <w:rFonts w:ascii="Times New Roman" w:hAnsi="Times New Roman" w:cs="Times New Roman"/>
          <w:b/>
          <w:caps/>
          <w:sz w:val="28"/>
          <w:szCs w:val="28"/>
        </w:rPr>
        <w:t>КУЛЫЖСКОГО</w:t>
      </w:r>
      <w:r w:rsidR="007D29CA"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  СЕЛЬСКОГО </w:t>
      </w:r>
      <w:r w:rsidR="007E5CBB"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поселения</w:t>
      </w:r>
    </w:p>
    <w:p w:rsidR="0072541B" w:rsidRPr="00E719AB" w:rsidRDefault="007D29CA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19AB">
        <w:rPr>
          <w:rFonts w:ascii="Times New Roman" w:hAnsi="Times New Roman" w:cs="Times New Roman"/>
          <w:b/>
          <w:caps/>
          <w:sz w:val="28"/>
          <w:szCs w:val="28"/>
        </w:rPr>
        <w:t>ВЯТСКОПОЛЯНСКОГО</w:t>
      </w:r>
      <w:r w:rsidR="000626AB"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5CBB" w:rsidRPr="00E719AB">
        <w:rPr>
          <w:rFonts w:ascii="Times New Roman" w:hAnsi="Times New Roman" w:cs="Times New Roman"/>
          <w:b/>
          <w:caps/>
          <w:sz w:val="28"/>
          <w:szCs w:val="28"/>
        </w:rPr>
        <w:t>района Кировской области</w:t>
      </w:r>
    </w:p>
    <w:p w:rsidR="000626AB" w:rsidRPr="00E719AB" w:rsidRDefault="0072541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на 2018 – </w:t>
      </w:r>
      <w:r w:rsidR="000626AB" w:rsidRPr="00E719AB">
        <w:rPr>
          <w:rFonts w:ascii="Times New Roman" w:hAnsi="Times New Roman" w:cs="Times New Roman"/>
          <w:b/>
          <w:caps/>
          <w:sz w:val="28"/>
          <w:szCs w:val="28"/>
        </w:rPr>
        <w:t>2028</w:t>
      </w:r>
      <w:r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 годы</w:t>
      </w: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CA9" w:rsidRDefault="00304CA9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CA9" w:rsidRDefault="00304CA9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CA9" w:rsidRDefault="00304CA9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CA9" w:rsidRPr="00E719AB" w:rsidRDefault="00304CA9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538"/>
        <w:gridCol w:w="6210"/>
      </w:tblGrid>
      <w:tr w:rsidR="00304CA9" w:rsidRPr="005E34D4" w:rsidTr="00612646">
        <w:tc>
          <w:tcPr>
            <w:tcW w:w="3654" w:type="dxa"/>
            <w:vAlign w:val="center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Наименование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Программа комплексного развития социальной инфраструктуры Кулыжского сельского  поселения Вятскополянского района Кировской области на 2018 – 2028 годы.</w:t>
            </w:r>
          </w:p>
        </w:tc>
      </w:tr>
      <w:tr w:rsidR="00304CA9" w:rsidRPr="005E34D4" w:rsidTr="00612646">
        <w:tc>
          <w:tcPr>
            <w:tcW w:w="3654" w:type="dxa"/>
            <w:vAlign w:val="center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304CA9">
            <w:pPr>
              <w:pStyle w:val="a4"/>
              <w:numPr>
                <w:ilvl w:val="0"/>
                <w:numId w:val="2"/>
              </w:numPr>
              <w:ind w:left="144" w:hanging="20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Градостроительный кодекс Российской Федер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ции;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2"/>
              </w:numPr>
              <w:ind w:left="144" w:hanging="20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Федеральный закон от 06.10.2003 № 131-ФЗ «Об общих принципах организации местного сам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управления в Российской Федерации»;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2"/>
              </w:numPr>
              <w:ind w:left="144" w:hanging="20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Постановление Правительства Российской Фед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рации от 01.10.2015 № 1050 «Об утверждении требований к программам комплексного развития социальной инфраструктуры поселений, горо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ских округов»;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2"/>
              </w:numPr>
              <w:ind w:left="144" w:hanging="20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Устав муниципального образования Кулыжское сельское поселение Вятскополянского района К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ровской области;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2"/>
              </w:numPr>
              <w:ind w:left="144" w:hanging="142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Генеральный план муниципального образования Кулыжское сельское поселение Вятскополянского района</w:t>
            </w:r>
            <w:r w:rsidRPr="005E34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Кировской области, утвержденный реш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нием Кулыжской сельской  Думы от 30.11.2017 №20</w:t>
            </w:r>
          </w:p>
        </w:tc>
      </w:tr>
      <w:tr w:rsidR="00304CA9" w:rsidRPr="005E34D4" w:rsidTr="00612646">
        <w:tc>
          <w:tcPr>
            <w:tcW w:w="3654" w:type="dxa"/>
            <w:vAlign w:val="center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Администрация Кулыжского сельского поселения Вятскополянского района Кировской области.</w:t>
            </w:r>
          </w:p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Юридический адрес: 612971, Кировская область, Вятскополянский  район, с. Кулыги, ул. Средняя, д. 10а.</w:t>
            </w:r>
          </w:p>
        </w:tc>
      </w:tr>
      <w:tr w:rsidR="00304CA9" w:rsidRPr="005E34D4" w:rsidTr="00612646">
        <w:trPr>
          <w:trHeight w:val="5849"/>
        </w:trPr>
        <w:tc>
          <w:tcPr>
            <w:tcW w:w="3654" w:type="dxa"/>
            <w:vAlign w:val="center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Цели и задачи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Цели программы:</w:t>
            </w:r>
          </w:p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4CA9" w:rsidRPr="005E34D4" w:rsidRDefault="00304CA9" w:rsidP="00304CA9">
            <w:pPr>
              <w:pStyle w:val="a4"/>
              <w:numPr>
                <w:ilvl w:val="0"/>
                <w:numId w:val="3"/>
              </w:numPr>
              <w:ind w:left="143" w:hanging="141"/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обеспечение безопасности, качества и эффективности использования населением объектов социальной и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н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фраструктуры поселения;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3"/>
              </w:numPr>
              <w:ind w:left="143" w:hanging="141"/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обеспечение доступности объектов социальной и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н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фраструктуры поселения для населения в соотве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т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ствии с нормативами градостроительного проектир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о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вания;</w:t>
            </w:r>
          </w:p>
          <w:p w:rsidR="00304CA9" w:rsidRPr="005E34D4" w:rsidRDefault="00304CA9" w:rsidP="00304CA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3" w:hanging="141"/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обеспечение сбалансированного развития социальной инфраструктуры поселения в соответствии с устано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в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ленными потребностями в объектах социальной и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н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фраструктуры;</w:t>
            </w:r>
          </w:p>
          <w:p w:rsidR="00304CA9" w:rsidRPr="005E34D4" w:rsidRDefault="00304CA9" w:rsidP="00304CA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3" w:hanging="141"/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достижение расчетного уровня обеспеченности нас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е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3"/>
              </w:numPr>
              <w:ind w:left="143" w:hanging="141"/>
              <w:contextualSpacing w:val="0"/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обеспечение эффективности функционирования де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й</w:t>
            </w: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ствующей социальной инфраструктуры поселения.</w:t>
            </w:r>
          </w:p>
          <w:p w:rsidR="00304CA9" w:rsidRPr="005E34D4" w:rsidRDefault="00304CA9" w:rsidP="00612646">
            <w:pPr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</w:p>
          <w:p w:rsidR="00304CA9" w:rsidRPr="005E34D4" w:rsidRDefault="00304CA9" w:rsidP="00612646">
            <w:pPr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Задачи программы:</w:t>
            </w:r>
          </w:p>
          <w:p w:rsidR="00304CA9" w:rsidRPr="005E34D4" w:rsidRDefault="00304CA9" w:rsidP="00612646">
            <w:pPr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анализ социально-экономического развития пос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ления, наличия и уровня обеспеченности насел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ния поселения услугами объектов социальной инфраструктуры;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прогноз потребностей населения поселения в об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ектах социальной инфраструктуры до 2028 года;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формирование перечня мероприятий (инвестиц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онных проектов) по проектированию, строител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ству, реконструкции объектов социальной инфр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структуры поселения, которые предусмотрены государственными и муниципальными програ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мами, стратегией социально-экономического ра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вития района и планом мероприятий по реализ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ции стратегии социально-экономического разв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тия района, планом и программой комплексного социально-экономического развития Вятскоп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лянского  района Кировской области;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оценка объемов и источников финансирования м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роприятий по проектированию, строительству, реконструкции объектов социальной инфрастру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туры поселения;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spacing w:after="160"/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spacing w:after="160"/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предложения по совершенствованию нормативно-правового и информационного обеспечения ра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вития социальной инфраструктуры поселения;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spacing w:after="160"/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предложения по повышению доступности среды для маломобильных групп населения поселения.</w:t>
            </w:r>
          </w:p>
        </w:tc>
      </w:tr>
      <w:tr w:rsidR="00304CA9" w:rsidRPr="005E34D4" w:rsidTr="00612646">
        <w:trPr>
          <w:trHeight w:val="4664"/>
        </w:trPr>
        <w:tc>
          <w:tcPr>
            <w:tcW w:w="3654" w:type="dxa"/>
            <w:vAlign w:val="center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Целевые показатели (инд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каторы) обеспеченности населения объектами соц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альной инфраструктуры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304CA9">
            <w:pPr>
              <w:pStyle w:val="a4"/>
              <w:numPr>
                <w:ilvl w:val="0"/>
                <w:numId w:val="5"/>
              </w:numPr>
              <w:ind w:left="2" w:firstLine="42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Развитие социальной инфраструктуры, обр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5"/>
              </w:numPr>
              <w:ind w:left="2" w:firstLine="42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Сохранение объектов культуры и активиз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ция культурной деятельности.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5"/>
              </w:numPr>
              <w:ind w:left="2" w:firstLine="42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Создание условий для безопасного прожив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ния населения на территории поселения.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5"/>
              </w:numPr>
              <w:ind w:left="2" w:firstLine="42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Содействие в привлечении молодых специ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листов в поселение (врачей, учителей, работников культуры, муниципальных служащих).</w:t>
            </w:r>
          </w:p>
          <w:p w:rsidR="00304CA9" w:rsidRPr="005E34D4" w:rsidRDefault="00304CA9" w:rsidP="00612646">
            <w:pPr>
              <w:pStyle w:val="a4"/>
              <w:ind w:left="42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5. Содействие в обеспечении социальной по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держки слабозащищенным слоям населения.</w:t>
            </w:r>
          </w:p>
        </w:tc>
      </w:tr>
      <w:tr w:rsidR="00304CA9" w:rsidRPr="005E34D4" w:rsidTr="00612646">
        <w:tc>
          <w:tcPr>
            <w:tcW w:w="3654" w:type="dxa"/>
            <w:vAlign w:val="center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Укрупненное описание з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планированных меропри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тий (инвестиционных пр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ектов) по проектированию, строительству, реконстру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ции объектов социальной инфраструктуры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1264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Создание правовых, организационных условий для перехода к устойчивому социальному разв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тию поселения, эффективной реализации полном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чий органов местного самоуправления;</w:t>
            </w:r>
          </w:p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Развитие социальной инфраструктуры, образов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ния, здравоохранения, культуры, физической кул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туры и спорта, повышение роли физкультуры и спорта в деле профилактики правонарушений, пр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одоления распространения наркомании и алког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лизма;</w:t>
            </w:r>
          </w:p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Реконструкция объектов социальной инфр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структуры;</w:t>
            </w:r>
          </w:p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Создание условий для безопасного проживания населения на территории поселения;</w:t>
            </w:r>
          </w:p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Содействие в привлечении молодых специал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стов в поселение (врачей, учителей, работников культ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ры, муниципальных служащих)</w:t>
            </w:r>
          </w:p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Содействие в обеспечении социальной поддер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ки слабозащищенным слоям населения.</w:t>
            </w:r>
          </w:p>
        </w:tc>
      </w:tr>
      <w:tr w:rsidR="00304CA9" w:rsidRPr="005E34D4" w:rsidTr="00612646">
        <w:tc>
          <w:tcPr>
            <w:tcW w:w="3654" w:type="dxa"/>
            <w:vAlign w:val="center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Срок и этапы реализации       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2018 – 2028 годы</w:t>
            </w:r>
          </w:p>
        </w:tc>
      </w:tr>
      <w:tr w:rsidR="00304CA9" w:rsidRPr="005E34D4" w:rsidTr="00612646">
        <w:tc>
          <w:tcPr>
            <w:tcW w:w="3654" w:type="dxa"/>
            <w:vAlign w:val="center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Объемы и источники ф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нансирования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12646">
            <w:pPr>
              <w:ind w:firstLine="3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Общий объем финансирования Программы с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ставляет 5500,0 тыс. рублей, в том числе:</w:t>
            </w:r>
          </w:p>
          <w:p w:rsidR="00304CA9" w:rsidRPr="005E34D4" w:rsidRDefault="00304CA9" w:rsidP="00612646">
            <w:pPr>
              <w:ind w:firstLine="3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средства бюджета Кировской области 4500,0 тыс. рублей;</w:t>
            </w:r>
          </w:p>
          <w:p w:rsidR="00304CA9" w:rsidRPr="005E34D4" w:rsidRDefault="00304CA9" w:rsidP="00612646">
            <w:pPr>
              <w:ind w:firstLine="3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средства бюджета Вятскополянского района 500,0 тыс. рублей;</w:t>
            </w:r>
          </w:p>
          <w:p w:rsidR="00304CA9" w:rsidRPr="005E34D4" w:rsidRDefault="00304CA9" w:rsidP="00612646">
            <w:pPr>
              <w:ind w:firstLine="31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средства бюджета муниципального образования Кулыжское сельское  поселение Вятскополянского района Кировской области 500,0 тыс. рублей</w:t>
            </w:r>
          </w:p>
        </w:tc>
      </w:tr>
      <w:tr w:rsidR="00304CA9" w:rsidRPr="005E34D4" w:rsidTr="00612646">
        <w:tc>
          <w:tcPr>
            <w:tcW w:w="3654" w:type="dxa"/>
            <w:vAlign w:val="center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лизации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12646">
            <w:pPr>
              <w:ind w:left="14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Повышение комфортности и качества прожив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ния населения;</w:t>
            </w:r>
          </w:p>
          <w:p w:rsidR="00304CA9" w:rsidRPr="005E34D4" w:rsidRDefault="00304CA9" w:rsidP="00612646">
            <w:pPr>
              <w:ind w:left="14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- безопасность, качество и эффективность испол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зования населением объектов социальной инфр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структуры поселения;</w:t>
            </w:r>
          </w:p>
          <w:p w:rsidR="00304CA9" w:rsidRPr="005E34D4" w:rsidRDefault="00304CA9" w:rsidP="00612646">
            <w:pPr>
              <w:ind w:left="14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- территориальная доступность объектов соц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альной инфраструктуры поселения для населения;</w:t>
            </w:r>
          </w:p>
          <w:p w:rsidR="00304CA9" w:rsidRPr="005E34D4" w:rsidRDefault="00304CA9" w:rsidP="00612646">
            <w:pPr>
              <w:ind w:left="14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- достижение расчетного уровня обеспеченности населения поселения услугами в области образ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вания, здравоохранения, культуры, физической культуры и массового спорта;</w:t>
            </w:r>
          </w:p>
          <w:p w:rsidR="00304CA9" w:rsidRPr="005E34D4" w:rsidRDefault="00304CA9" w:rsidP="00612646">
            <w:pPr>
              <w:ind w:left="14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- эффективность функционирования действующей социальной инфраструктуры.</w:t>
            </w:r>
          </w:p>
        </w:tc>
      </w:tr>
    </w:tbl>
    <w:p w:rsidR="00304CA9" w:rsidRDefault="00304CA9" w:rsidP="00304CA9"/>
    <w:p w:rsidR="00304CA9" w:rsidRPr="005E34D4" w:rsidRDefault="00304CA9" w:rsidP="00304CA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34D4">
        <w:rPr>
          <w:rFonts w:ascii="Times New Roman" w:hAnsi="Times New Roman" w:cs="Times New Roman"/>
          <w:b/>
          <w:sz w:val="26"/>
          <w:szCs w:val="26"/>
        </w:rPr>
        <w:t>2. Характеристика существующего состояния социальной инфраструктуры</w:t>
      </w:r>
    </w:p>
    <w:p w:rsidR="00304CA9" w:rsidRPr="005E34D4" w:rsidRDefault="00304CA9" w:rsidP="00304CA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2.1. Описание социально-экономического состояния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Default="00304CA9" w:rsidP="00304CA9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Кулыжское сельское поселение входит в состав Вятскополянского муниц</w:t>
      </w:r>
      <w:r w:rsidRPr="005E34D4">
        <w:rPr>
          <w:rFonts w:ascii="Times New Roman" w:hAnsi="Times New Roman" w:cs="Times New Roman"/>
          <w:sz w:val="26"/>
          <w:szCs w:val="26"/>
        </w:rPr>
        <w:t>и</w:t>
      </w:r>
      <w:r w:rsidRPr="005E34D4">
        <w:rPr>
          <w:rFonts w:ascii="Times New Roman" w:hAnsi="Times New Roman" w:cs="Times New Roman"/>
          <w:sz w:val="26"/>
          <w:szCs w:val="26"/>
        </w:rPr>
        <w:t>пального района Кировской области и занимает  его центральную часть.</w:t>
      </w:r>
    </w:p>
    <w:p w:rsidR="00304CA9" w:rsidRPr="005E34D4" w:rsidRDefault="00304CA9" w:rsidP="00304CA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34D4">
        <w:rPr>
          <w:rFonts w:ascii="Times New Roman" w:hAnsi="Times New Roman" w:cs="Times New Roman"/>
          <w:color w:val="000000"/>
          <w:sz w:val="26"/>
          <w:szCs w:val="26"/>
        </w:rPr>
        <w:t>Кулыжское сельское поселение граничит:</w:t>
      </w:r>
    </w:p>
    <w:p w:rsidR="00304CA9" w:rsidRPr="005E34D4" w:rsidRDefault="00304CA9" w:rsidP="00304CA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34D4">
        <w:rPr>
          <w:rFonts w:ascii="Times New Roman" w:hAnsi="Times New Roman" w:cs="Times New Roman"/>
          <w:color w:val="000000"/>
          <w:sz w:val="26"/>
          <w:szCs w:val="26"/>
        </w:rPr>
        <w:t>- на севере с Краснополянским городским поселением, Сосновским городским поселением Вятскополянского муниципального района Кировской области;</w:t>
      </w:r>
    </w:p>
    <w:p w:rsidR="00304CA9" w:rsidRPr="005E34D4" w:rsidRDefault="00304CA9" w:rsidP="00304CA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34D4">
        <w:rPr>
          <w:rFonts w:ascii="Times New Roman" w:hAnsi="Times New Roman" w:cs="Times New Roman"/>
          <w:color w:val="000000"/>
          <w:sz w:val="26"/>
          <w:szCs w:val="26"/>
        </w:rPr>
        <w:t>- на западе с Чекашевским сельским поселением Вятскополянского муниципал</w:t>
      </w:r>
      <w:r w:rsidRPr="005E34D4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5E34D4">
        <w:rPr>
          <w:rFonts w:ascii="Times New Roman" w:hAnsi="Times New Roman" w:cs="Times New Roman"/>
          <w:color w:val="000000"/>
          <w:sz w:val="26"/>
          <w:szCs w:val="26"/>
        </w:rPr>
        <w:t>ного района Кировской области;</w:t>
      </w:r>
    </w:p>
    <w:p w:rsidR="00304CA9" w:rsidRPr="005E34D4" w:rsidRDefault="00304CA9" w:rsidP="00304CA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34D4">
        <w:rPr>
          <w:rFonts w:ascii="Times New Roman" w:hAnsi="Times New Roman" w:cs="Times New Roman"/>
          <w:color w:val="000000"/>
          <w:sz w:val="26"/>
          <w:szCs w:val="26"/>
        </w:rPr>
        <w:t>- на юге со Среднешунским сельским поселением Вятскополянского муниципал</w:t>
      </w:r>
      <w:r w:rsidRPr="005E34D4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5E34D4">
        <w:rPr>
          <w:rFonts w:ascii="Times New Roman" w:hAnsi="Times New Roman" w:cs="Times New Roman"/>
          <w:color w:val="000000"/>
          <w:sz w:val="26"/>
          <w:szCs w:val="26"/>
        </w:rPr>
        <w:t>ного района Кировской области;</w:t>
      </w:r>
    </w:p>
    <w:p w:rsidR="00304CA9" w:rsidRPr="005E34D4" w:rsidRDefault="00304CA9" w:rsidP="00304CA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34D4">
        <w:rPr>
          <w:rFonts w:ascii="Times New Roman" w:hAnsi="Times New Roman" w:cs="Times New Roman"/>
          <w:color w:val="000000"/>
          <w:sz w:val="26"/>
          <w:szCs w:val="26"/>
        </w:rPr>
        <w:t>- на востоке с Усть-Люгинским сельским поселением Вятскополянского муниц</w:t>
      </w:r>
      <w:r w:rsidRPr="005E34D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E34D4">
        <w:rPr>
          <w:rFonts w:ascii="Times New Roman" w:hAnsi="Times New Roman" w:cs="Times New Roman"/>
          <w:color w:val="000000"/>
          <w:sz w:val="26"/>
          <w:szCs w:val="26"/>
        </w:rPr>
        <w:t>пального района Кировской области.</w:t>
      </w:r>
    </w:p>
    <w:p w:rsidR="00304CA9" w:rsidRPr="005E34D4" w:rsidRDefault="00304CA9" w:rsidP="00304CA9">
      <w:pPr>
        <w:pStyle w:val="2"/>
        <w:keepNext/>
        <w:spacing w:before="0" w:after="0" w:line="240" w:lineRule="auto"/>
        <w:ind w:firstLine="709"/>
        <w:rPr>
          <w:szCs w:val="26"/>
        </w:rPr>
      </w:pPr>
      <w:r w:rsidRPr="005E34D4">
        <w:rPr>
          <w:szCs w:val="26"/>
        </w:rPr>
        <w:t>Территория Кулыжского сельского поселения занимает 94,47 кв. км. Ра</w:t>
      </w:r>
      <w:r w:rsidRPr="005E34D4">
        <w:rPr>
          <w:szCs w:val="26"/>
        </w:rPr>
        <w:t>с</w:t>
      </w:r>
      <w:r w:rsidRPr="005E34D4">
        <w:rPr>
          <w:szCs w:val="26"/>
        </w:rPr>
        <w:t>стояние до район</w:t>
      </w:r>
      <w:r>
        <w:rPr>
          <w:szCs w:val="26"/>
        </w:rPr>
        <w:t>ного центра г. Вятские Поляны 15</w:t>
      </w:r>
      <w:r w:rsidRPr="005E34D4">
        <w:rPr>
          <w:szCs w:val="26"/>
        </w:rPr>
        <w:t xml:space="preserve"> км.</w:t>
      </w:r>
    </w:p>
    <w:tbl>
      <w:tblPr>
        <w:tblpPr w:leftFromText="180" w:rightFromText="180" w:vertAnchor="text" w:horzAnchor="margin" w:tblpY="38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095"/>
        <w:gridCol w:w="1842"/>
      </w:tblGrid>
      <w:tr w:rsidR="00304CA9" w:rsidRPr="005E34D4" w:rsidTr="00612646">
        <w:tc>
          <w:tcPr>
            <w:tcW w:w="5130" w:type="dxa"/>
            <w:vAlign w:val="center"/>
          </w:tcPr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Название населенного пункта</w:t>
            </w:r>
          </w:p>
        </w:tc>
        <w:tc>
          <w:tcPr>
            <w:tcW w:w="2095" w:type="dxa"/>
          </w:tcPr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</w:t>
            </w:r>
          </w:p>
        </w:tc>
        <w:tc>
          <w:tcPr>
            <w:tcW w:w="1842" w:type="dxa"/>
            <w:vAlign w:val="center"/>
          </w:tcPr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  <w:r w:rsidRPr="005E34D4">
              <w:rPr>
                <w:rFonts w:ascii="Times New Roman" w:hAnsi="Times New Roman" w:cs="Times New Roman"/>
                <w:sz w:val="26"/>
                <w:szCs w:val="26"/>
              </w:rPr>
              <w:br/>
              <w:t>домохозяйств</w:t>
            </w:r>
          </w:p>
        </w:tc>
      </w:tr>
      <w:tr w:rsidR="00304CA9" w:rsidRPr="005E34D4" w:rsidTr="00612646">
        <w:tc>
          <w:tcPr>
            <w:tcW w:w="5130" w:type="dxa"/>
          </w:tcPr>
          <w:p w:rsidR="00304CA9" w:rsidRPr="005E34D4" w:rsidRDefault="00304CA9" w:rsidP="00612646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с. Кулыги</w:t>
            </w:r>
          </w:p>
          <w:p w:rsidR="00304CA9" w:rsidRPr="005E34D4" w:rsidRDefault="00304CA9" w:rsidP="00612646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д. Куршино</w:t>
            </w:r>
          </w:p>
          <w:p w:rsidR="00304CA9" w:rsidRPr="005E34D4" w:rsidRDefault="00304CA9" w:rsidP="00612646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д. Пеньки</w:t>
            </w:r>
          </w:p>
          <w:p w:rsidR="00304CA9" w:rsidRPr="005E34D4" w:rsidRDefault="00304CA9" w:rsidP="00612646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д. Старая Белогузка</w:t>
            </w:r>
          </w:p>
          <w:p w:rsidR="00304CA9" w:rsidRPr="005E34D4" w:rsidRDefault="00304CA9" w:rsidP="00612646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д. Быз</w:t>
            </w:r>
          </w:p>
        </w:tc>
        <w:tc>
          <w:tcPr>
            <w:tcW w:w="2095" w:type="dxa"/>
          </w:tcPr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</w:p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04CA9" w:rsidRPr="005E34D4" w:rsidRDefault="00304CA9" w:rsidP="00612646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304CA9" w:rsidRPr="005E34D4" w:rsidRDefault="00304CA9" w:rsidP="00304CA9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304CA9" w:rsidRPr="005E34D4" w:rsidRDefault="00304CA9" w:rsidP="00304CA9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E34D4">
        <w:rPr>
          <w:rFonts w:ascii="Times New Roman" w:hAnsi="Times New Roman" w:cs="Times New Roman"/>
          <w:b/>
          <w:i/>
          <w:sz w:val="26"/>
          <w:szCs w:val="26"/>
        </w:rPr>
        <w:t>Демографическая ситуация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Общая численность населения поселения на 01.01.2018 составила 1046 ч</w:t>
      </w:r>
      <w:r w:rsidRPr="005E34D4">
        <w:rPr>
          <w:rFonts w:ascii="Times New Roman" w:hAnsi="Times New Roman" w:cs="Times New Roman"/>
          <w:sz w:val="26"/>
          <w:szCs w:val="26"/>
        </w:rPr>
        <w:t>е</w:t>
      </w:r>
      <w:r w:rsidRPr="005E34D4">
        <w:rPr>
          <w:rFonts w:ascii="Times New Roman" w:hAnsi="Times New Roman" w:cs="Times New Roman"/>
          <w:sz w:val="26"/>
          <w:szCs w:val="26"/>
        </w:rPr>
        <w:t>ловек.</w:t>
      </w:r>
    </w:p>
    <w:p w:rsidR="00304CA9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Default="00304CA9" w:rsidP="00304CA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1. - </w:t>
      </w:r>
      <w:r w:rsidRPr="005E34D4">
        <w:rPr>
          <w:rFonts w:ascii="Times New Roman" w:hAnsi="Times New Roman" w:cs="Times New Roman"/>
          <w:sz w:val="26"/>
          <w:szCs w:val="26"/>
        </w:rPr>
        <w:t xml:space="preserve">Данные о среднегодовом приросте населения и тенденции </w:t>
      </w:r>
    </w:p>
    <w:p w:rsidR="00304CA9" w:rsidRPr="005E34D4" w:rsidRDefault="00304CA9" w:rsidP="00304CA9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его изменения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674"/>
        <w:gridCol w:w="1276"/>
        <w:gridCol w:w="1276"/>
        <w:gridCol w:w="1268"/>
      </w:tblGrid>
      <w:tr w:rsidR="00304CA9" w:rsidRPr="005E34D4" w:rsidTr="00612646">
        <w:tc>
          <w:tcPr>
            <w:tcW w:w="566" w:type="dxa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74" w:type="dxa"/>
          </w:tcPr>
          <w:p w:rsidR="00304CA9" w:rsidRPr="005E34D4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276" w:type="dxa"/>
          </w:tcPr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268" w:type="dxa"/>
          </w:tcPr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</w:tr>
      <w:tr w:rsidR="00304CA9" w:rsidRPr="005E34D4" w:rsidTr="00612646">
        <w:tc>
          <w:tcPr>
            <w:tcW w:w="566" w:type="dxa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4" w:type="dxa"/>
          </w:tcPr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Естественный прирос (убыль)</w:t>
            </w:r>
          </w:p>
        </w:tc>
        <w:tc>
          <w:tcPr>
            <w:tcW w:w="1276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</w:p>
        </w:tc>
        <w:tc>
          <w:tcPr>
            <w:tcW w:w="1276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268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-18</w:t>
            </w:r>
          </w:p>
        </w:tc>
      </w:tr>
      <w:tr w:rsidR="00304CA9" w:rsidRPr="005E34D4" w:rsidTr="00612646">
        <w:tc>
          <w:tcPr>
            <w:tcW w:w="566" w:type="dxa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4" w:type="dxa"/>
          </w:tcPr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Рождаемость, чел</w:t>
            </w:r>
          </w:p>
        </w:tc>
        <w:tc>
          <w:tcPr>
            <w:tcW w:w="1276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8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04CA9" w:rsidRPr="005E34D4" w:rsidTr="00612646">
        <w:tc>
          <w:tcPr>
            <w:tcW w:w="566" w:type="dxa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74" w:type="dxa"/>
          </w:tcPr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Смертность, чел.</w:t>
            </w:r>
          </w:p>
        </w:tc>
        <w:tc>
          <w:tcPr>
            <w:tcW w:w="1276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68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04CA9" w:rsidRPr="005E34D4" w:rsidTr="00612646">
        <w:tc>
          <w:tcPr>
            <w:tcW w:w="566" w:type="dxa"/>
          </w:tcPr>
          <w:p w:rsidR="00304CA9" w:rsidRPr="005E34D4" w:rsidRDefault="00304CA9" w:rsidP="00612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4" w:type="dxa"/>
          </w:tcPr>
          <w:p w:rsidR="00304CA9" w:rsidRPr="005E34D4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1074</w:t>
            </w:r>
          </w:p>
        </w:tc>
        <w:tc>
          <w:tcPr>
            <w:tcW w:w="1276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1069</w:t>
            </w:r>
          </w:p>
        </w:tc>
        <w:tc>
          <w:tcPr>
            <w:tcW w:w="1268" w:type="dxa"/>
          </w:tcPr>
          <w:p w:rsidR="00304CA9" w:rsidRPr="005E34D4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</w:tbl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Демографическая ситуация в поселении с 2015 года начала ухудшаться. В период с 2015года по 2017 год число умерших превышает число родившихся. Б</w:t>
      </w:r>
      <w:r w:rsidRPr="005E34D4">
        <w:rPr>
          <w:rFonts w:ascii="Times New Roman" w:hAnsi="Times New Roman" w:cs="Times New Roman"/>
          <w:sz w:val="26"/>
          <w:szCs w:val="26"/>
        </w:rPr>
        <w:t>а</w:t>
      </w:r>
      <w:r w:rsidRPr="005E34D4">
        <w:rPr>
          <w:rFonts w:ascii="Times New Roman" w:hAnsi="Times New Roman" w:cs="Times New Roman"/>
          <w:sz w:val="26"/>
          <w:szCs w:val="26"/>
        </w:rPr>
        <w:t>ланс населения также ухудшается из-за превышения числа убывших с территории над числом, прибывшим на территорию.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 период пер</w:t>
      </w:r>
      <w:r w:rsidRPr="005E34D4">
        <w:rPr>
          <w:rFonts w:ascii="Times New Roman" w:hAnsi="Times New Roman" w:cs="Times New Roman"/>
          <w:sz w:val="26"/>
          <w:szCs w:val="26"/>
        </w:rPr>
        <w:t>е</w:t>
      </w:r>
      <w:r w:rsidRPr="005E34D4">
        <w:rPr>
          <w:rFonts w:ascii="Times New Roman" w:hAnsi="Times New Roman" w:cs="Times New Roman"/>
          <w:sz w:val="26"/>
          <w:szCs w:val="26"/>
        </w:rPr>
        <w:t>стройки, произошел развал социальной инфраструктуры на селе, обанкротилось сельскохозяйственное предприятие, из-за отсутствия рабочих мест на селе труд</w:t>
      </w:r>
      <w:r w:rsidRPr="005E34D4">
        <w:rPr>
          <w:rFonts w:ascii="Times New Roman" w:hAnsi="Times New Roman" w:cs="Times New Roman"/>
          <w:sz w:val="26"/>
          <w:szCs w:val="26"/>
        </w:rPr>
        <w:t>о</w:t>
      </w:r>
      <w:r w:rsidRPr="005E34D4">
        <w:rPr>
          <w:rFonts w:ascii="Times New Roman" w:hAnsi="Times New Roman" w:cs="Times New Roman"/>
          <w:sz w:val="26"/>
          <w:szCs w:val="26"/>
        </w:rPr>
        <w:t>способное население вынуждено работать вахтовым методом, так же резко сниз</w:t>
      </w:r>
      <w:r w:rsidRPr="005E34D4">
        <w:rPr>
          <w:rFonts w:ascii="Times New Roman" w:hAnsi="Times New Roman" w:cs="Times New Roman"/>
          <w:sz w:val="26"/>
          <w:szCs w:val="26"/>
        </w:rPr>
        <w:t>и</w:t>
      </w:r>
      <w:r w:rsidRPr="005E34D4">
        <w:rPr>
          <w:rFonts w:ascii="Times New Roman" w:hAnsi="Times New Roman" w:cs="Times New Roman"/>
          <w:sz w:val="26"/>
          <w:szCs w:val="26"/>
        </w:rPr>
        <w:t>лись доходы населения. Деструктивные изменения в системе медицинского о</w:t>
      </w:r>
      <w:r w:rsidRPr="005E34D4">
        <w:rPr>
          <w:rFonts w:ascii="Times New Roman" w:hAnsi="Times New Roman" w:cs="Times New Roman"/>
          <w:sz w:val="26"/>
          <w:szCs w:val="26"/>
        </w:rPr>
        <w:t>б</w:t>
      </w:r>
      <w:r w:rsidRPr="005E34D4">
        <w:rPr>
          <w:rFonts w:ascii="Times New Roman" w:hAnsi="Times New Roman" w:cs="Times New Roman"/>
          <w:sz w:val="26"/>
          <w:szCs w:val="26"/>
        </w:rPr>
        <w:t>служив</w:t>
      </w:r>
      <w:r w:rsidRPr="005E34D4">
        <w:rPr>
          <w:rFonts w:ascii="Times New Roman" w:hAnsi="Times New Roman" w:cs="Times New Roman"/>
          <w:sz w:val="26"/>
          <w:szCs w:val="26"/>
        </w:rPr>
        <w:t>а</w:t>
      </w:r>
      <w:r w:rsidRPr="005E34D4">
        <w:rPr>
          <w:rFonts w:ascii="Times New Roman" w:hAnsi="Times New Roman" w:cs="Times New Roman"/>
          <w:sz w:val="26"/>
          <w:szCs w:val="26"/>
        </w:rPr>
        <w:t>ния также оказывают влияние на рост смертности от сердечно-сосудистых заболеваний, онкологии.  Рождаемость увеличивается за счет гос</w:t>
      </w:r>
      <w:r w:rsidRPr="005E34D4">
        <w:rPr>
          <w:rFonts w:ascii="Times New Roman" w:hAnsi="Times New Roman" w:cs="Times New Roman"/>
          <w:sz w:val="26"/>
          <w:szCs w:val="26"/>
        </w:rPr>
        <w:t>у</w:t>
      </w:r>
      <w:r w:rsidRPr="005E34D4">
        <w:rPr>
          <w:rFonts w:ascii="Times New Roman" w:hAnsi="Times New Roman" w:cs="Times New Roman"/>
          <w:sz w:val="26"/>
          <w:szCs w:val="26"/>
        </w:rPr>
        <w:t>дарственных выплат за рождение второго и последующих детей.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На показатели рождаемости влияют следующие факторы: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материальное благополучие;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государственные выплаты за рождение второго ребенка;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наличие собственного жилья;</w:t>
      </w:r>
    </w:p>
    <w:p w:rsidR="00304CA9" w:rsidRPr="005E34D4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уверенность в будущем подрастающего поколения.</w:t>
      </w:r>
    </w:p>
    <w:p w:rsidR="00304CA9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4CA9" w:rsidRDefault="00304CA9" w:rsidP="00304C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8588B">
        <w:rPr>
          <w:rFonts w:ascii="Times New Roman" w:hAnsi="Times New Roman" w:cs="Times New Roman"/>
          <w:b/>
          <w:i/>
          <w:sz w:val="26"/>
          <w:szCs w:val="26"/>
        </w:rPr>
        <w:t>Инвестиции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04CA9" w:rsidRPr="0068588B" w:rsidRDefault="00304CA9" w:rsidP="00304C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04CA9" w:rsidRPr="0068588B" w:rsidRDefault="00304CA9" w:rsidP="00304C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88B">
        <w:rPr>
          <w:rFonts w:ascii="Times New Roman" w:hAnsi="Times New Roman" w:cs="Times New Roman"/>
          <w:sz w:val="26"/>
          <w:szCs w:val="26"/>
        </w:rPr>
        <w:t>Общий объем инвестиций в основной капитал за счет всех источников ф</w:t>
      </w:r>
      <w:r w:rsidRPr="0068588B">
        <w:rPr>
          <w:rFonts w:ascii="Times New Roman" w:hAnsi="Times New Roman" w:cs="Times New Roman"/>
          <w:sz w:val="26"/>
          <w:szCs w:val="26"/>
        </w:rPr>
        <w:t>и</w:t>
      </w:r>
      <w:r w:rsidRPr="0068588B">
        <w:rPr>
          <w:rFonts w:ascii="Times New Roman" w:hAnsi="Times New Roman" w:cs="Times New Roman"/>
          <w:sz w:val="26"/>
          <w:szCs w:val="26"/>
        </w:rPr>
        <w:t>нансирования (без субъектов малого предпринимательства) на территории мун</w:t>
      </w:r>
      <w:r w:rsidRPr="0068588B">
        <w:rPr>
          <w:rFonts w:ascii="Times New Roman" w:hAnsi="Times New Roman" w:cs="Times New Roman"/>
          <w:sz w:val="26"/>
          <w:szCs w:val="26"/>
        </w:rPr>
        <w:t>и</w:t>
      </w:r>
      <w:r w:rsidRPr="0068588B">
        <w:rPr>
          <w:rFonts w:ascii="Times New Roman" w:hAnsi="Times New Roman" w:cs="Times New Roman"/>
          <w:sz w:val="26"/>
          <w:szCs w:val="26"/>
        </w:rPr>
        <w:t>ципального образования Кулыжское сельское поселение за январь-декабрь 2017 года составил 6,1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588B">
        <w:rPr>
          <w:rFonts w:ascii="Times New Roman" w:hAnsi="Times New Roman" w:cs="Times New Roman"/>
          <w:sz w:val="26"/>
          <w:szCs w:val="26"/>
        </w:rPr>
        <w:t>тыс. рублей, что на 100 % больше соответствующего периода 2016 года (0 тыс. рублей). Планируется в 2018 году общий объем инвестиций в о</w:t>
      </w:r>
      <w:r w:rsidRPr="0068588B">
        <w:rPr>
          <w:rFonts w:ascii="Times New Roman" w:hAnsi="Times New Roman" w:cs="Times New Roman"/>
          <w:sz w:val="26"/>
          <w:szCs w:val="26"/>
        </w:rPr>
        <w:t>с</w:t>
      </w:r>
      <w:r w:rsidRPr="0068588B">
        <w:rPr>
          <w:rFonts w:ascii="Times New Roman" w:hAnsi="Times New Roman" w:cs="Times New Roman"/>
          <w:sz w:val="26"/>
          <w:szCs w:val="26"/>
        </w:rPr>
        <w:t>новной капитал за счет всех источников финансирования (без субъектов малого предпринимательства) на территории муниципального образования Кулыжское сельское поселение в сумме 1,160 тыс. рублей, в 2019 году – 0,00 тыс. рублей.</w:t>
      </w:r>
    </w:p>
    <w:p w:rsidR="00304CA9" w:rsidRPr="0068588B" w:rsidRDefault="00304CA9" w:rsidP="00304CA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8588B">
        <w:rPr>
          <w:rFonts w:ascii="Times New Roman" w:hAnsi="Times New Roman" w:cs="Times New Roman"/>
          <w:b/>
          <w:i/>
          <w:sz w:val="26"/>
          <w:szCs w:val="26"/>
        </w:rPr>
        <w:t>Финансы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04CA9" w:rsidRPr="0068588B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88B">
        <w:rPr>
          <w:rFonts w:ascii="Times New Roman" w:hAnsi="Times New Roman" w:cs="Times New Roman"/>
          <w:sz w:val="26"/>
          <w:szCs w:val="26"/>
        </w:rPr>
        <w:lastRenderedPageBreak/>
        <w:t>Бюджет муниципального образования Кулыжское сельское поселение фо</w:t>
      </w:r>
      <w:r w:rsidRPr="0068588B">
        <w:rPr>
          <w:rFonts w:ascii="Times New Roman" w:hAnsi="Times New Roman" w:cs="Times New Roman"/>
          <w:sz w:val="26"/>
          <w:szCs w:val="26"/>
        </w:rPr>
        <w:t>р</w:t>
      </w:r>
      <w:r w:rsidRPr="0068588B">
        <w:rPr>
          <w:rFonts w:ascii="Times New Roman" w:hAnsi="Times New Roman" w:cs="Times New Roman"/>
          <w:sz w:val="26"/>
          <w:szCs w:val="26"/>
        </w:rPr>
        <w:t>мируется большей частью за счет межбюджетных трансфертов (дотаций, субве</w:t>
      </w:r>
      <w:r w:rsidRPr="0068588B">
        <w:rPr>
          <w:rFonts w:ascii="Times New Roman" w:hAnsi="Times New Roman" w:cs="Times New Roman"/>
          <w:sz w:val="26"/>
          <w:szCs w:val="26"/>
        </w:rPr>
        <w:t>н</w:t>
      </w:r>
      <w:r w:rsidRPr="0068588B">
        <w:rPr>
          <w:rFonts w:ascii="Times New Roman" w:hAnsi="Times New Roman" w:cs="Times New Roman"/>
          <w:sz w:val="26"/>
          <w:szCs w:val="26"/>
        </w:rPr>
        <w:t>ций, иных межбюджетных трансфертов) из бюджета Вятскополянского района, а также областного бюджета.</w:t>
      </w:r>
    </w:p>
    <w:p w:rsidR="00304CA9" w:rsidRPr="0068588B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88B">
        <w:rPr>
          <w:rFonts w:ascii="Times New Roman" w:hAnsi="Times New Roman" w:cs="Times New Roman"/>
          <w:sz w:val="26"/>
          <w:szCs w:val="26"/>
        </w:rPr>
        <w:t xml:space="preserve">Бюджет муниципального образования Кулыжское сельское поселение </w:t>
      </w:r>
      <w:r w:rsidRPr="0068588B">
        <w:rPr>
          <w:rFonts w:ascii="Times New Roman" w:hAnsi="Times New Roman" w:cs="Times New Roman"/>
          <w:color w:val="000000" w:themeColor="text1"/>
          <w:sz w:val="26"/>
          <w:szCs w:val="26"/>
        </w:rPr>
        <w:t>за 2017 год по доходам составил 2923,77 тыс. рублей, что на 27 % выше, чем в 2016 году (2307,417 тыс. рублей).</w:t>
      </w:r>
    </w:p>
    <w:p w:rsidR="00304CA9" w:rsidRPr="0068588B" w:rsidRDefault="00304CA9" w:rsidP="00304C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88B">
        <w:rPr>
          <w:rFonts w:ascii="Times New Roman" w:hAnsi="Times New Roman" w:cs="Times New Roman"/>
          <w:color w:val="000000" w:themeColor="text1"/>
          <w:sz w:val="26"/>
          <w:szCs w:val="26"/>
        </w:rPr>
        <w:t>Всего поступило налоговых и неналоговых доходов за 2017 год 1295,938 тыс. рублей, что на 9 % меньше, чем в 2016 году (1422,817 тыс. рублей). Так, удельный вес налоговых и неналоговых доходов в общем объеме доходов бюдж</w:t>
      </w:r>
      <w:r w:rsidRPr="0068588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68588B">
        <w:rPr>
          <w:rFonts w:ascii="Times New Roman" w:hAnsi="Times New Roman" w:cs="Times New Roman"/>
          <w:color w:val="000000" w:themeColor="text1"/>
          <w:sz w:val="26"/>
          <w:szCs w:val="26"/>
        </w:rPr>
        <w:t>та в 2017 году составил 44,3 %, удельный вес безвозмездных поступлений от др</w:t>
      </w:r>
      <w:r w:rsidRPr="0068588B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8588B">
        <w:rPr>
          <w:rFonts w:ascii="Times New Roman" w:hAnsi="Times New Roman" w:cs="Times New Roman"/>
          <w:color w:val="000000" w:themeColor="text1"/>
          <w:sz w:val="26"/>
          <w:szCs w:val="26"/>
        </w:rPr>
        <w:t>гих бюджетов составил 55,7 %.</w:t>
      </w:r>
    </w:p>
    <w:p w:rsidR="00304CA9" w:rsidRPr="0068588B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88B">
        <w:rPr>
          <w:rFonts w:ascii="Times New Roman" w:hAnsi="Times New Roman" w:cs="Times New Roman"/>
          <w:sz w:val="26"/>
          <w:szCs w:val="26"/>
        </w:rPr>
        <w:t xml:space="preserve"> </w:t>
      </w:r>
      <w:r w:rsidRPr="0068588B">
        <w:rPr>
          <w:rFonts w:ascii="Times New Roman" w:hAnsi="Times New Roman" w:cs="Times New Roman"/>
          <w:color w:val="000000" w:themeColor="text1"/>
          <w:sz w:val="26"/>
          <w:szCs w:val="26"/>
        </w:rPr>
        <w:t>Бюджет муниципального образования Кулыжское сельское поселение в 2017 году по расходам исполнен в сумме 2845,181 тыс.  рублей или на  98,56 %  от запланированных расходов, в 2016 году - в сумме 2269,834 тыс.  рублей или на 99,74 % от запланированных расходов</w:t>
      </w:r>
      <w:r w:rsidRPr="0068588B">
        <w:rPr>
          <w:rFonts w:ascii="Times New Roman" w:hAnsi="Times New Roman" w:cs="Times New Roman"/>
          <w:sz w:val="26"/>
          <w:szCs w:val="26"/>
        </w:rPr>
        <w:t>.</w:t>
      </w:r>
    </w:p>
    <w:p w:rsidR="00304CA9" w:rsidRPr="0068588B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5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 муниципального образования Кулыжское сельское поселение по доходам планируется на 2018 год в сумме 2038,309 тыс. рублей, на 2019 год – 1715,247 тыс. рублей, на 2020 год – 1661,18 тыс. рублей.  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8588B">
        <w:rPr>
          <w:rFonts w:ascii="Times New Roman" w:hAnsi="Times New Roman" w:cs="Times New Roman"/>
          <w:sz w:val="26"/>
          <w:szCs w:val="26"/>
        </w:rPr>
        <w:t xml:space="preserve">Бюджет муниципального образования Кулыжское сельское поселение по расходам планируется </w:t>
      </w:r>
      <w:r w:rsidRPr="0068588B">
        <w:rPr>
          <w:rFonts w:ascii="Times New Roman" w:hAnsi="Times New Roman" w:cs="Times New Roman"/>
          <w:color w:val="000000" w:themeColor="text1"/>
          <w:sz w:val="26"/>
          <w:szCs w:val="26"/>
        </w:rPr>
        <w:t>на 2018 год в сумме 2133,309 тыс. рублей, на 2019 год – 1715,247 тыс. рублей, на 2020 год – 1661,18 тыс. рублей.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4CA9" w:rsidRDefault="00304CA9" w:rsidP="00304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8588B">
        <w:rPr>
          <w:rFonts w:ascii="Times New Roman" w:hAnsi="Times New Roman" w:cs="Times New Roman"/>
          <w:b/>
          <w:i/>
          <w:sz w:val="26"/>
          <w:szCs w:val="26"/>
        </w:rPr>
        <w:t>Социальная сфера.</w:t>
      </w:r>
    </w:p>
    <w:p w:rsidR="00304CA9" w:rsidRDefault="00304CA9" w:rsidP="00304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04CA9" w:rsidRPr="00EC3BF7" w:rsidRDefault="00304CA9" w:rsidP="00304CA9">
      <w:pPr>
        <w:spacing w:line="312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Образование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Кулыжского сельского поселения расположены:</w:t>
      </w:r>
    </w:p>
    <w:p w:rsidR="00304CA9" w:rsidRPr="00EC3BF7" w:rsidRDefault="00304CA9" w:rsidP="0030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- МКОУ СОШ с. Кулыги;</w:t>
      </w:r>
    </w:p>
    <w:p w:rsidR="00304CA9" w:rsidRPr="00EC3BF7" w:rsidRDefault="00304CA9" w:rsidP="0030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дошкольное учреждение – дошкольная разновозрастная группа МКОУ СОШ с. Кулыги (детский сад). 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 учащихся составляет 84 человек и 33 ребенка, посещающих детский сад. Общая численность детей дошкольного возраста составляет 56 чел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век.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2. – Данные об учащихся и детях дошкольного возраста.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2410"/>
        <w:gridCol w:w="1417"/>
        <w:gridCol w:w="1424"/>
        <w:gridCol w:w="1695"/>
      </w:tblGrid>
      <w:tr w:rsidR="00304CA9" w:rsidRPr="00EC3BF7" w:rsidTr="00612646">
        <w:tc>
          <w:tcPr>
            <w:tcW w:w="525" w:type="dxa"/>
            <w:vAlign w:val="center"/>
          </w:tcPr>
          <w:p w:rsidR="00304CA9" w:rsidRPr="00EC3BF7" w:rsidRDefault="00304CA9" w:rsidP="006126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35" w:type="dxa"/>
            <w:vAlign w:val="center"/>
          </w:tcPr>
          <w:p w:rsidR="00304CA9" w:rsidRPr="00EC3BF7" w:rsidRDefault="00304CA9" w:rsidP="006126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304CA9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  <w:p w:rsidR="00304CA9" w:rsidRPr="00EC3BF7" w:rsidRDefault="00304CA9" w:rsidP="006126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местонахождения</w:t>
            </w:r>
          </w:p>
        </w:tc>
        <w:tc>
          <w:tcPr>
            <w:tcW w:w="1417" w:type="dxa"/>
            <w:vAlign w:val="center"/>
          </w:tcPr>
          <w:p w:rsidR="00304CA9" w:rsidRPr="00EC3BF7" w:rsidRDefault="00304CA9" w:rsidP="006126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Этажность</w:t>
            </w:r>
          </w:p>
        </w:tc>
        <w:tc>
          <w:tcPr>
            <w:tcW w:w="1424" w:type="dxa"/>
            <w:vAlign w:val="center"/>
          </w:tcPr>
          <w:p w:rsidR="00304CA9" w:rsidRPr="00EC3BF7" w:rsidRDefault="00304CA9" w:rsidP="006126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</w:t>
            </w:r>
          </w:p>
        </w:tc>
        <w:tc>
          <w:tcPr>
            <w:tcW w:w="1695" w:type="dxa"/>
            <w:vAlign w:val="center"/>
          </w:tcPr>
          <w:p w:rsidR="00304CA9" w:rsidRPr="00EC3BF7" w:rsidRDefault="00304CA9" w:rsidP="006126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</w:t>
            </w:r>
          </w:p>
        </w:tc>
      </w:tr>
      <w:tr w:rsidR="00304CA9" w:rsidRPr="00EC3BF7" w:rsidTr="00612646">
        <w:tc>
          <w:tcPr>
            <w:tcW w:w="525" w:type="dxa"/>
          </w:tcPr>
          <w:p w:rsidR="00304CA9" w:rsidRPr="00EC3BF7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5" w:type="dxa"/>
          </w:tcPr>
          <w:p w:rsidR="00304CA9" w:rsidRPr="00EC3BF7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СОШ с. Кулыги</w:t>
            </w:r>
          </w:p>
        </w:tc>
        <w:tc>
          <w:tcPr>
            <w:tcW w:w="2410" w:type="dxa"/>
          </w:tcPr>
          <w:p w:rsidR="00304CA9" w:rsidRPr="00EC3BF7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Кулыги, ул. Школьная, 2</w:t>
            </w:r>
          </w:p>
        </w:tc>
        <w:tc>
          <w:tcPr>
            <w:tcW w:w="1417" w:type="dxa"/>
          </w:tcPr>
          <w:p w:rsidR="00304CA9" w:rsidRPr="00EC3BF7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4" w:type="dxa"/>
          </w:tcPr>
          <w:p w:rsidR="00304CA9" w:rsidRPr="00EC3BF7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1695" w:type="dxa"/>
          </w:tcPr>
          <w:p w:rsidR="00304CA9" w:rsidRPr="00EC3BF7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</w:t>
            </w: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рительное</w:t>
            </w:r>
          </w:p>
        </w:tc>
      </w:tr>
      <w:tr w:rsidR="00304CA9" w:rsidRPr="00EC3BF7" w:rsidTr="00612646">
        <w:tc>
          <w:tcPr>
            <w:tcW w:w="525" w:type="dxa"/>
          </w:tcPr>
          <w:p w:rsidR="00304CA9" w:rsidRPr="00EC3BF7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5" w:type="dxa"/>
            <w:vAlign w:val="center"/>
          </w:tcPr>
          <w:p w:rsidR="00304CA9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Дошкольная группа (садик) в составе юрид</w:t>
            </w: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ческого лица МКОУ СОШ</w:t>
            </w: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дошкольная </w:t>
            </w:r>
          </w:p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разновозрастная группа МКОУ СОШ с. Кулыги </w:t>
            </w: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(детский сад)</w:t>
            </w:r>
          </w:p>
        </w:tc>
        <w:tc>
          <w:tcPr>
            <w:tcW w:w="2410" w:type="dxa"/>
          </w:tcPr>
          <w:p w:rsidR="00304CA9" w:rsidRPr="00EC3BF7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с. Кулыги, ул. Школьная, 2</w:t>
            </w:r>
          </w:p>
        </w:tc>
        <w:tc>
          <w:tcPr>
            <w:tcW w:w="1417" w:type="dxa"/>
          </w:tcPr>
          <w:p w:rsidR="00304CA9" w:rsidRPr="00EC3BF7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4" w:type="dxa"/>
          </w:tcPr>
          <w:p w:rsidR="00304CA9" w:rsidRPr="00EC3BF7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95" w:type="dxa"/>
          </w:tcPr>
          <w:p w:rsidR="00304CA9" w:rsidRPr="00EC3BF7" w:rsidRDefault="00304CA9" w:rsidP="006126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</w:t>
            </w: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рительное</w:t>
            </w:r>
          </w:p>
        </w:tc>
      </w:tr>
    </w:tbl>
    <w:p w:rsidR="00304CA9" w:rsidRDefault="00304CA9" w:rsidP="00304C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Pr="00EC3BF7" w:rsidRDefault="00304CA9" w:rsidP="00304C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F7">
        <w:rPr>
          <w:rFonts w:ascii="Times New Roman" w:hAnsi="Times New Roman" w:cs="Times New Roman"/>
          <w:sz w:val="26"/>
          <w:szCs w:val="26"/>
        </w:rPr>
        <w:t>На данный момент существующая мощность МКОУ СОШ с. Кулыги уд</w:t>
      </w:r>
      <w:r w:rsidRPr="00EC3BF7">
        <w:rPr>
          <w:rFonts w:ascii="Times New Roman" w:hAnsi="Times New Roman" w:cs="Times New Roman"/>
          <w:sz w:val="26"/>
          <w:szCs w:val="26"/>
        </w:rPr>
        <w:t>о</w:t>
      </w:r>
      <w:r w:rsidRPr="00EC3BF7">
        <w:rPr>
          <w:rFonts w:ascii="Times New Roman" w:hAnsi="Times New Roman" w:cs="Times New Roman"/>
          <w:sz w:val="26"/>
          <w:szCs w:val="26"/>
        </w:rPr>
        <w:t>влетворяет потребности населения, т.е. фактическая загруженность меньше пр</w:t>
      </w:r>
      <w:r w:rsidRPr="00EC3BF7">
        <w:rPr>
          <w:rFonts w:ascii="Times New Roman" w:hAnsi="Times New Roman" w:cs="Times New Roman"/>
          <w:sz w:val="26"/>
          <w:szCs w:val="26"/>
        </w:rPr>
        <w:t>о</w:t>
      </w:r>
      <w:r w:rsidRPr="00EC3BF7">
        <w:rPr>
          <w:rFonts w:ascii="Times New Roman" w:hAnsi="Times New Roman" w:cs="Times New Roman"/>
          <w:sz w:val="26"/>
          <w:szCs w:val="26"/>
        </w:rPr>
        <w:t>ектной вместимости зданий для детей школьного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68"/>
      </w:tblGrid>
      <w:tr w:rsidR="00304CA9" w:rsidRPr="00EC3BF7" w:rsidTr="00612646">
        <w:tc>
          <w:tcPr>
            <w:tcW w:w="5240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268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304CA9" w:rsidRPr="00EC3BF7" w:rsidTr="00612646">
        <w:tc>
          <w:tcPr>
            <w:tcW w:w="5240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4CA9" w:rsidRPr="00EC3BF7" w:rsidTr="00612646">
        <w:tc>
          <w:tcPr>
            <w:tcW w:w="5240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268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304CA9" w:rsidRPr="00EC3BF7" w:rsidTr="00612646">
        <w:tc>
          <w:tcPr>
            <w:tcW w:w="5240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68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04CA9" w:rsidRPr="00EC3BF7" w:rsidTr="00612646">
        <w:tc>
          <w:tcPr>
            <w:tcW w:w="5240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8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04CA9" w:rsidRPr="00EC3BF7" w:rsidTr="00612646">
        <w:tc>
          <w:tcPr>
            <w:tcW w:w="5240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с высшим образованием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68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04CA9" w:rsidRPr="00EC3BF7" w:rsidTr="00612646">
        <w:tc>
          <w:tcPr>
            <w:tcW w:w="5240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со средне-специальным образованием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304CA9" w:rsidRPr="00EC3BF7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Pr="00EC3BF7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BF7">
        <w:rPr>
          <w:rFonts w:ascii="Times New Roman" w:hAnsi="Times New Roman" w:cs="Times New Roman"/>
          <w:sz w:val="26"/>
          <w:szCs w:val="26"/>
        </w:rPr>
        <w:t>Из приведенной таблицы виден небольшой спад учащихся школьного возраста в поселении в связи с кризисной обстановкой рождаемости в начале 2000 годов. Педагогический состав в школе относительно стабилен. Трудится 12 педагогич</w:t>
      </w:r>
      <w:r w:rsidRPr="00EC3BF7">
        <w:rPr>
          <w:rFonts w:ascii="Times New Roman" w:hAnsi="Times New Roman" w:cs="Times New Roman"/>
          <w:sz w:val="26"/>
          <w:szCs w:val="26"/>
        </w:rPr>
        <w:t>е</w:t>
      </w:r>
      <w:r w:rsidRPr="00EC3BF7">
        <w:rPr>
          <w:rFonts w:ascii="Times New Roman" w:hAnsi="Times New Roman" w:cs="Times New Roman"/>
          <w:sz w:val="26"/>
          <w:szCs w:val="26"/>
        </w:rPr>
        <w:t xml:space="preserve">ских работников. Средний возраст педагогических работников более 40 лет. </w:t>
      </w:r>
    </w:p>
    <w:p w:rsidR="00304CA9" w:rsidRDefault="00304CA9" w:rsidP="00304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04CA9" w:rsidRDefault="00304CA9" w:rsidP="00304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Здравоохранение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304CA9" w:rsidRPr="00EC3BF7" w:rsidRDefault="00304CA9" w:rsidP="00304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04CA9" w:rsidRPr="00EC3BF7" w:rsidRDefault="00304CA9" w:rsidP="0030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здоровья населения является информационным показателем, аккум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лирующим влияние генетических, социальных, экологических, производственных факторов и отражающим качество системы жизнеобеспечения. 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Систему здравоохранения в поселении представляют </w:t>
      </w:r>
      <w:r w:rsidRPr="00EC3BF7">
        <w:rPr>
          <w:rFonts w:ascii="Times New Roman" w:hAnsi="Times New Roman" w:cs="Times New Roman"/>
          <w:sz w:val="26"/>
          <w:szCs w:val="26"/>
        </w:rPr>
        <w:t>КОГБУЗ «Вятскоп</w:t>
      </w:r>
      <w:r w:rsidRPr="00EC3BF7">
        <w:rPr>
          <w:rFonts w:ascii="Times New Roman" w:hAnsi="Times New Roman" w:cs="Times New Roman"/>
          <w:sz w:val="26"/>
          <w:szCs w:val="26"/>
        </w:rPr>
        <w:t>о</w:t>
      </w:r>
      <w:r w:rsidRPr="00EC3BF7">
        <w:rPr>
          <w:rFonts w:ascii="Times New Roman" w:hAnsi="Times New Roman" w:cs="Times New Roman"/>
          <w:sz w:val="26"/>
          <w:szCs w:val="26"/>
        </w:rPr>
        <w:t xml:space="preserve">лянская ЦРБ» 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ФАП с. Кулыги и </w:t>
      </w:r>
      <w:r w:rsidRPr="00EC3BF7">
        <w:rPr>
          <w:rFonts w:ascii="Times New Roman" w:hAnsi="Times New Roman" w:cs="Times New Roman"/>
          <w:sz w:val="26"/>
          <w:szCs w:val="26"/>
        </w:rPr>
        <w:t xml:space="preserve">КОГБУЗ «Вятскополянская ЦРБ» 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 д. Ку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шино, где жителям оказывается первая медицинская помощь.</w:t>
      </w:r>
    </w:p>
    <w:p w:rsidR="00304CA9" w:rsidRPr="00EC3BF7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4605"/>
        <w:gridCol w:w="1485"/>
        <w:gridCol w:w="1485"/>
        <w:gridCol w:w="1485"/>
      </w:tblGrid>
      <w:tr w:rsidR="00304CA9" w:rsidRPr="00EC3BF7" w:rsidTr="00612646">
        <w:tc>
          <w:tcPr>
            <w:tcW w:w="460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</w:tr>
      <w:tr w:rsidR="00304CA9" w:rsidRPr="00EC3BF7" w:rsidTr="00612646">
        <w:tc>
          <w:tcPr>
            <w:tcW w:w="4605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Численность врачей с высшим образ</w:t>
            </w: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ванием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4CA9" w:rsidRPr="00EC3BF7" w:rsidTr="00612646">
        <w:tc>
          <w:tcPr>
            <w:tcW w:w="4605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Численность фельдшеров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04CA9" w:rsidRPr="00EC3BF7" w:rsidTr="00612646">
        <w:tc>
          <w:tcPr>
            <w:tcW w:w="4605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Численность среднего медицинского персонала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04CA9" w:rsidRPr="00EC3BF7" w:rsidTr="00612646">
        <w:tc>
          <w:tcPr>
            <w:tcW w:w="4605" w:type="dxa"/>
          </w:tcPr>
          <w:p w:rsidR="00304CA9" w:rsidRPr="00EC3BF7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Кол-во медицинских учреждений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304CA9" w:rsidRPr="00EC3BF7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F7">
        <w:rPr>
          <w:rFonts w:ascii="Times New Roman" w:hAnsi="Times New Roman" w:cs="Times New Roman"/>
          <w:sz w:val="26"/>
          <w:szCs w:val="26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</w:t>
      </w:r>
      <w:r w:rsidRPr="00EC3BF7">
        <w:rPr>
          <w:rFonts w:ascii="Times New Roman" w:hAnsi="Times New Roman" w:cs="Times New Roman"/>
          <w:sz w:val="26"/>
          <w:szCs w:val="26"/>
        </w:rPr>
        <w:t>н</w:t>
      </w:r>
      <w:r w:rsidRPr="00EC3BF7">
        <w:rPr>
          <w:rFonts w:ascii="Times New Roman" w:hAnsi="Times New Roman" w:cs="Times New Roman"/>
          <w:sz w:val="26"/>
          <w:szCs w:val="26"/>
        </w:rPr>
        <w:t>тарных коммунальных удобств, труд чаще носит физический характер.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F7">
        <w:rPr>
          <w:rFonts w:ascii="Times New Roman" w:hAnsi="Times New Roman" w:cs="Times New Roman"/>
          <w:sz w:val="26"/>
          <w:szCs w:val="26"/>
        </w:rPr>
        <w:t>Причина высокой заболеваемости населения кроется в т.ч. и в особенностях проживания на селе: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высокий</w:t>
      </w:r>
      <w:r w:rsidRPr="00EC3BF7">
        <w:rPr>
          <w:rFonts w:ascii="Times New Roman" w:hAnsi="Times New Roman" w:cs="Times New Roman"/>
          <w:sz w:val="26"/>
          <w:szCs w:val="26"/>
        </w:rPr>
        <w:t xml:space="preserve"> уровень жизни</w:t>
      </w:r>
      <w:r w:rsidRPr="00DD45D9">
        <w:rPr>
          <w:rFonts w:ascii="Times New Roman" w:hAnsi="Times New Roman" w:cs="Times New Roman"/>
          <w:sz w:val="26"/>
          <w:szCs w:val="26"/>
        </w:rPr>
        <w:t>;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 xml:space="preserve">- </w:t>
      </w:r>
      <w:r w:rsidRPr="00EC3BF7">
        <w:rPr>
          <w:rFonts w:ascii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hAnsi="Times New Roman" w:cs="Times New Roman"/>
          <w:sz w:val="26"/>
          <w:szCs w:val="26"/>
        </w:rPr>
        <w:t xml:space="preserve">денежных </w:t>
      </w:r>
      <w:r w:rsidRPr="00EC3BF7">
        <w:rPr>
          <w:rFonts w:ascii="Times New Roman" w:hAnsi="Times New Roman" w:cs="Times New Roman"/>
          <w:sz w:val="26"/>
          <w:szCs w:val="26"/>
        </w:rPr>
        <w:t xml:space="preserve">средств на 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дорогостоящих </w:t>
      </w:r>
      <w:r w:rsidRPr="00EC3BF7">
        <w:rPr>
          <w:rFonts w:ascii="Times New Roman" w:hAnsi="Times New Roman" w:cs="Times New Roman"/>
          <w:sz w:val="26"/>
          <w:szCs w:val="26"/>
        </w:rPr>
        <w:t>лекарств,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низкая социальная культура</w:t>
      </w:r>
      <w:r w:rsidRPr="00DD45D9">
        <w:rPr>
          <w:rFonts w:ascii="Times New Roman" w:hAnsi="Times New Roman" w:cs="Times New Roman"/>
          <w:sz w:val="26"/>
          <w:szCs w:val="26"/>
        </w:rPr>
        <w:t>;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 xml:space="preserve">- </w:t>
      </w:r>
      <w:r w:rsidRPr="00EC3BF7">
        <w:rPr>
          <w:rFonts w:ascii="Times New Roman" w:hAnsi="Times New Roman" w:cs="Times New Roman"/>
          <w:sz w:val="26"/>
          <w:szCs w:val="26"/>
        </w:rPr>
        <w:t>высокая степень алкоголизации населения.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F7">
        <w:rPr>
          <w:rFonts w:ascii="Times New Roman" w:hAnsi="Times New Roman" w:cs="Times New Roman"/>
          <w:sz w:val="26"/>
          <w:szCs w:val="26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</w:t>
      </w:r>
      <w:r w:rsidRPr="00EC3BF7">
        <w:rPr>
          <w:rFonts w:ascii="Times New Roman" w:hAnsi="Times New Roman" w:cs="Times New Roman"/>
          <w:sz w:val="26"/>
          <w:szCs w:val="26"/>
        </w:rPr>
        <w:t>е</w:t>
      </w:r>
      <w:r w:rsidRPr="00EC3BF7">
        <w:rPr>
          <w:rFonts w:ascii="Times New Roman" w:hAnsi="Times New Roman" w:cs="Times New Roman"/>
          <w:sz w:val="26"/>
          <w:szCs w:val="26"/>
        </w:rPr>
        <w:t xml:space="preserve">нии самочувствия. 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F7">
        <w:rPr>
          <w:rFonts w:ascii="Times New Roman" w:hAnsi="Times New Roman" w:cs="Times New Roman"/>
          <w:sz w:val="26"/>
          <w:szCs w:val="26"/>
        </w:rPr>
        <w:t>Поскольку на территории Кулыжского сельского поселения отсутствуют специализированные больницы, население получает в системе здравоохранения сельского поселения основные виды услуг, не связанные с серьезными и технич</w:t>
      </w:r>
      <w:r w:rsidRPr="00EC3BF7">
        <w:rPr>
          <w:rFonts w:ascii="Times New Roman" w:hAnsi="Times New Roman" w:cs="Times New Roman"/>
          <w:sz w:val="26"/>
          <w:szCs w:val="26"/>
        </w:rPr>
        <w:t>е</w:t>
      </w:r>
      <w:r w:rsidRPr="00EC3BF7">
        <w:rPr>
          <w:rFonts w:ascii="Times New Roman" w:hAnsi="Times New Roman" w:cs="Times New Roman"/>
          <w:sz w:val="26"/>
          <w:szCs w:val="26"/>
        </w:rPr>
        <w:t>ски сложными медицинскими процедурами. Лечение в специализированных кл</w:t>
      </w:r>
      <w:r w:rsidRPr="00EC3BF7">
        <w:rPr>
          <w:rFonts w:ascii="Times New Roman" w:hAnsi="Times New Roman" w:cs="Times New Roman"/>
          <w:sz w:val="26"/>
          <w:szCs w:val="26"/>
        </w:rPr>
        <w:t>и</w:t>
      </w:r>
      <w:r w:rsidRPr="00EC3BF7">
        <w:rPr>
          <w:rFonts w:ascii="Times New Roman" w:hAnsi="Times New Roman" w:cs="Times New Roman"/>
          <w:sz w:val="26"/>
          <w:szCs w:val="26"/>
        </w:rPr>
        <w:t>никах осуществляется в Вятскополянской районной больнице и в учреждениях здравоохранения областного центра - г. Киров.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04CA9" w:rsidRPr="00DD45D9" w:rsidRDefault="00304CA9" w:rsidP="00304CA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D45D9">
        <w:rPr>
          <w:rFonts w:ascii="Times New Roman" w:hAnsi="Times New Roman" w:cs="Times New Roman"/>
          <w:b/>
          <w:i/>
          <w:sz w:val="26"/>
          <w:szCs w:val="26"/>
        </w:rPr>
        <w:t>Культура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>Предоставление услуг населению в области культуры в поселении ос</w:t>
      </w:r>
      <w:r w:rsidRPr="00DD45D9">
        <w:rPr>
          <w:rFonts w:ascii="Times New Roman" w:hAnsi="Times New Roman" w:cs="Times New Roman"/>
          <w:sz w:val="26"/>
          <w:szCs w:val="26"/>
        </w:rPr>
        <w:t>у</w:t>
      </w:r>
      <w:r w:rsidRPr="00DD45D9">
        <w:rPr>
          <w:rFonts w:ascii="Times New Roman" w:hAnsi="Times New Roman" w:cs="Times New Roman"/>
          <w:sz w:val="26"/>
          <w:szCs w:val="26"/>
        </w:rPr>
        <w:t>ществляют:  Дома культуры, расположенные в с. Кулыги и д. Куршино, а также две би</w:t>
      </w:r>
      <w:r w:rsidRPr="00DD45D9">
        <w:rPr>
          <w:rFonts w:ascii="Times New Roman" w:hAnsi="Times New Roman" w:cs="Times New Roman"/>
          <w:sz w:val="26"/>
          <w:szCs w:val="26"/>
        </w:rPr>
        <w:t>б</w:t>
      </w:r>
      <w:r w:rsidRPr="00DD45D9">
        <w:rPr>
          <w:rFonts w:ascii="Times New Roman" w:hAnsi="Times New Roman" w:cs="Times New Roman"/>
          <w:sz w:val="26"/>
          <w:szCs w:val="26"/>
        </w:rPr>
        <w:t>лиотеки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DD45D9">
        <w:rPr>
          <w:rFonts w:ascii="Times New Roman" w:hAnsi="Times New Roman" w:cs="Times New Roman"/>
          <w:sz w:val="26"/>
          <w:szCs w:val="26"/>
        </w:rPr>
        <w:t xml:space="preserve"> филиалы</w:t>
      </w:r>
      <w:r>
        <w:rPr>
          <w:rFonts w:ascii="Times New Roman" w:hAnsi="Times New Roman" w:cs="Times New Roman"/>
          <w:sz w:val="26"/>
          <w:szCs w:val="26"/>
        </w:rPr>
        <w:t xml:space="preserve"> МБУК РЦБС</w:t>
      </w:r>
      <w:r w:rsidRPr="00DD45D9">
        <w:rPr>
          <w:rFonts w:ascii="Times New Roman" w:hAnsi="Times New Roman" w:cs="Times New Roman"/>
          <w:sz w:val="26"/>
          <w:szCs w:val="26"/>
        </w:rPr>
        <w:t>.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9430" w:type="dxa"/>
        <w:tblLayout w:type="fixed"/>
        <w:tblLook w:val="04A0" w:firstRow="1" w:lastRow="0" w:firstColumn="1" w:lastColumn="0" w:noHBand="0" w:noVBand="1"/>
      </w:tblPr>
      <w:tblGrid>
        <w:gridCol w:w="439"/>
        <w:gridCol w:w="2221"/>
        <w:gridCol w:w="2126"/>
        <w:gridCol w:w="2410"/>
        <w:gridCol w:w="2234"/>
      </w:tblGrid>
      <w:tr w:rsidR="00304CA9" w:rsidRPr="00DD45D9" w:rsidTr="00612646">
        <w:trPr>
          <w:trHeight w:val="975"/>
        </w:trPr>
        <w:tc>
          <w:tcPr>
            <w:tcW w:w="439" w:type="dxa"/>
            <w:vAlign w:val="center"/>
          </w:tcPr>
          <w:p w:rsidR="00304CA9" w:rsidRPr="00DD45D9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21" w:type="dxa"/>
            <w:vAlign w:val="center"/>
          </w:tcPr>
          <w:p w:rsidR="00304CA9" w:rsidRPr="00DD45D9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304CA9" w:rsidRPr="00DD45D9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Дома культуры</w:t>
            </w:r>
          </w:p>
        </w:tc>
        <w:tc>
          <w:tcPr>
            <w:tcW w:w="2126" w:type="dxa"/>
            <w:vAlign w:val="center"/>
          </w:tcPr>
          <w:p w:rsidR="00304CA9" w:rsidRPr="00DD45D9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Адрес местон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хождения</w:t>
            </w:r>
          </w:p>
        </w:tc>
        <w:tc>
          <w:tcPr>
            <w:tcW w:w="2410" w:type="dxa"/>
            <w:vAlign w:val="center"/>
          </w:tcPr>
          <w:p w:rsidR="00304CA9" w:rsidRPr="00DD45D9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2234" w:type="dxa"/>
            <w:vAlign w:val="center"/>
          </w:tcPr>
          <w:p w:rsidR="00304CA9" w:rsidRPr="00DD45D9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Состояние</w:t>
            </w:r>
          </w:p>
        </w:tc>
      </w:tr>
      <w:tr w:rsidR="00304CA9" w:rsidRPr="00DD45D9" w:rsidTr="00612646">
        <w:tc>
          <w:tcPr>
            <w:tcW w:w="439" w:type="dxa"/>
          </w:tcPr>
          <w:p w:rsidR="00304CA9" w:rsidRPr="00DD45D9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304CA9" w:rsidRPr="00DD45D9" w:rsidRDefault="00304CA9" w:rsidP="00612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Кулыжский ДК филиал МБУК «Вятскополя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 xml:space="preserve">ский РОМЦ» </w:t>
            </w:r>
          </w:p>
        </w:tc>
        <w:tc>
          <w:tcPr>
            <w:tcW w:w="2126" w:type="dxa"/>
          </w:tcPr>
          <w:p w:rsidR="00304CA9" w:rsidRPr="00DD45D9" w:rsidRDefault="00304CA9" w:rsidP="00612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с. Кулыги ул. Средняя д.9а</w:t>
            </w:r>
          </w:p>
        </w:tc>
        <w:tc>
          <w:tcPr>
            <w:tcW w:w="2410" w:type="dxa"/>
          </w:tcPr>
          <w:p w:rsidR="00304CA9" w:rsidRPr="00DD45D9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234" w:type="dxa"/>
          </w:tcPr>
          <w:p w:rsidR="00304CA9" w:rsidRPr="00DD45D9" w:rsidRDefault="00304CA9" w:rsidP="0061264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Не удовлетвор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требует капитального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монта, либо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ительство нового культурного 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тра.</w:t>
            </w:r>
          </w:p>
        </w:tc>
      </w:tr>
      <w:tr w:rsidR="00304CA9" w:rsidRPr="00DD45D9" w:rsidTr="00612646">
        <w:tc>
          <w:tcPr>
            <w:tcW w:w="439" w:type="dxa"/>
          </w:tcPr>
          <w:p w:rsidR="00304CA9" w:rsidRPr="00DD45D9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1" w:type="dxa"/>
          </w:tcPr>
          <w:p w:rsidR="00304CA9" w:rsidRPr="00DD45D9" w:rsidRDefault="00304CA9" w:rsidP="0061264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Куршинский ДК отделение К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лыжского фили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ла МБУК «Вя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 xml:space="preserve">скополянский РОМЦ» </w:t>
            </w:r>
          </w:p>
        </w:tc>
        <w:tc>
          <w:tcPr>
            <w:tcW w:w="2126" w:type="dxa"/>
          </w:tcPr>
          <w:p w:rsidR="00304CA9" w:rsidRPr="00DD45D9" w:rsidRDefault="00304CA9" w:rsidP="0061264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д. Куршино ул. Большая д.23</w:t>
            </w:r>
          </w:p>
        </w:tc>
        <w:tc>
          <w:tcPr>
            <w:tcW w:w="2410" w:type="dxa"/>
          </w:tcPr>
          <w:p w:rsidR="00304CA9" w:rsidRPr="00DD45D9" w:rsidRDefault="00304CA9" w:rsidP="00612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34" w:type="dxa"/>
          </w:tcPr>
          <w:p w:rsidR="00304CA9" w:rsidRPr="00DD45D9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Удовлетвор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тельное</w:t>
            </w:r>
          </w:p>
        </w:tc>
      </w:tr>
      <w:tr w:rsidR="00304CA9" w:rsidRPr="00DD45D9" w:rsidTr="00612646">
        <w:tc>
          <w:tcPr>
            <w:tcW w:w="439" w:type="dxa"/>
          </w:tcPr>
          <w:p w:rsidR="00304CA9" w:rsidRPr="00DD45D9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:rsidR="00304CA9" w:rsidRPr="00DD45D9" w:rsidRDefault="00304CA9" w:rsidP="0061264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i/>
                <w:sz w:val="26"/>
                <w:szCs w:val="26"/>
              </w:rPr>
              <w:t>Библиотеки</w:t>
            </w:r>
          </w:p>
        </w:tc>
        <w:tc>
          <w:tcPr>
            <w:tcW w:w="2126" w:type="dxa"/>
            <w:vAlign w:val="center"/>
          </w:tcPr>
          <w:p w:rsidR="00304CA9" w:rsidRPr="00DD45D9" w:rsidRDefault="00304CA9" w:rsidP="00612646">
            <w:pPr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04CA9" w:rsidRPr="00DD45D9" w:rsidRDefault="00304CA9" w:rsidP="0061264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i/>
                <w:sz w:val="26"/>
                <w:szCs w:val="26"/>
              </w:rPr>
              <w:t>тыс. ед. хран</w:t>
            </w:r>
            <w:r w:rsidRPr="00DD45D9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DD45D9">
              <w:rPr>
                <w:rFonts w:ascii="Times New Roman" w:hAnsi="Times New Roman" w:cs="Times New Roman"/>
                <w:i/>
                <w:sz w:val="26"/>
                <w:szCs w:val="26"/>
              </w:rPr>
              <w:t>ния/читателей</w:t>
            </w:r>
          </w:p>
        </w:tc>
        <w:tc>
          <w:tcPr>
            <w:tcW w:w="2234" w:type="dxa"/>
            <w:vAlign w:val="center"/>
          </w:tcPr>
          <w:p w:rsidR="00304CA9" w:rsidRPr="00DD45D9" w:rsidRDefault="00304CA9" w:rsidP="00612646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CA9" w:rsidRPr="00DD45D9" w:rsidTr="00612646">
        <w:tc>
          <w:tcPr>
            <w:tcW w:w="439" w:type="dxa"/>
          </w:tcPr>
          <w:p w:rsidR="00304CA9" w:rsidRPr="00DD45D9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304CA9" w:rsidRPr="00DD45D9" w:rsidRDefault="00304CA9" w:rsidP="00612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Кулыжская сел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ская библиотека филиал МКУК «Вятскополя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 xml:space="preserve">ская РЦБС» </w:t>
            </w:r>
          </w:p>
        </w:tc>
        <w:tc>
          <w:tcPr>
            <w:tcW w:w="2126" w:type="dxa"/>
          </w:tcPr>
          <w:p w:rsidR="00304CA9" w:rsidRPr="00DD45D9" w:rsidRDefault="00304CA9" w:rsidP="00612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с. Кулыги ул. Средняя д.10а</w:t>
            </w:r>
          </w:p>
        </w:tc>
        <w:tc>
          <w:tcPr>
            <w:tcW w:w="2410" w:type="dxa"/>
          </w:tcPr>
          <w:p w:rsidR="00304CA9" w:rsidRPr="00DD45D9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11872/401</w:t>
            </w:r>
          </w:p>
        </w:tc>
        <w:tc>
          <w:tcPr>
            <w:tcW w:w="2234" w:type="dxa"/>
          </w:tcPr>
          <w:p w:rsidR="00304CA9" w:rsidRPr="00DD45D9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Удовлетвор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тельное</w:t>
            </w:r>
          </w:p>
        </w:tc>
      </w:tr>
      <w:tr w:rsidR="00304CA9" w:rsidRPr="00DD45D9" w:rsidTr="00612646">
        <w:tc>
          <w:tcPr>
            <w:tcW w:w="439" w:type="dxa"/>
          </w:tcPr>
          <w:p w:rsidR="00304CA9" w:rsidRPr="00DD45D9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1" w:type="dxa"/>
          </w:tcPr>
          <w:p w:rsidR="00304CA9" w:rsidRPr="00DD45D9" w:rsidRDefault="00304CA9" w:rsidP="00612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Куршинская сельская библи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тека филиал МКУК «Вятск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 xml:space="preserve">полянская РЦБС» </w:t>
            </w:r>
          </w:p>
        </w:tc>
        <w:tc>
          <w:tcPr>
            <w:tcW w:w="2126" w:type="dxa"/>
          </w:tcPr>
          <w:p w:rsidR="00304CA9" w:rsidRPr="00DD45D9" w:rsidRDefault="00304CA9" w:rsidP="00612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д. Куршино ул. Большая д.23</w:t>
            </w:r>
          </w:p>
        </w:tc>
        <w:tc>
          <w:tcPr>
            <w:tcW w:w="2410" w:type="dxa"/>
          </w:tcPr>
          <w:p w:rsidR="00304CA9" w:rsidRPr="00DD45D9" w:rsidRDefault="00304CA9" w:rsidP="0061264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12000/3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234" w:type="dxa"/>
          </w:tcPr>
          <w:p w:rsidR="00304CA9" w:rsidRPr="00DD45D9" w:rsidRDefault="00304CA9" w:rsidP="00612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Удовлетвор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тельное</w:t>
            </w:r>
          </w:p>
        </w:tc>
      </w:tr>
    </w:tbl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 xml:space="preserve">В клубах созданы </w:t>
      </w:r>
      <w:r w:rsidRPr="00DD45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45D9">
        <w:rPr>
          <w:rFonts w:ascii="Times New Roman" w:hAnsi="Times New Roman" w:cs="Times New Roman"/>
          <w:sz w:val="26"/>
          <w:szCs w:val="26"/>
        </w:rPr>
        <w:t xml:space="preserve">кружки  и любительские объединения по различным  направлениям: танцевальное, вокальное, декоративно-прикладное. 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lastRenderedPageBreak/>
        <w:t>Основными направлениями работы клуба являются – духовно-нравственное воспитание подрастающего поколения, укрепление семейных связей и сохранение преемственности поколений.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 xml:space="preserve"> Направления реализуются через проведение интеллектуальных игр, дней молодежи, сельских праздников и уличных гуляний,  фестивалей и выставок с</w:t>
      </w:r>
      <w:r w:rsidRPr="00DD45D9">
        <w:rPr>
          <w:rFonts w:ascii="Times New Roman" w:hAnsi="Times New Roman" w:cs="Times New Roman"/>
          <w:sz w:val="26"/>
          <w:szCs w:val="26"/>
        </w:rPr>
        <w:t>е</w:t>
      </w:r>
      <w:r w:rsidRPr="00DD45D9">
        <w:rPr>
          <w:rFonts w:ascii="Times New Roman" w:hAnsi="Times New Roman" w:cs="Times New Roman"/>
          <w:sz w:val="26"/>
          <w:szCs w:val="26"/>
        </w:rPr>
        <w:t>мейного творчества, различных спартакиад и спортивных соревнований.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>Задачами учреждений являются - проведение разнообразных по форме и тематике культурно-массовых мероприятий, развитие  самодеятельного худож</w:t>
      </w:r>
      <w:r w:rsidRPr="00DD45D9">
        <w:rPr>
          <w:rFonts w:ascii="Times New Roman" w:hAnsi="Times New Roman" w:cs="Times New Roman"/>
          <w:sz w:val="26"/>
          <w:szCs w:val="26"/>
        </w:rPr>
        <w:t>е</w:t>
      </w:r>
      <w:r w:rsidRPr="00DD45D9">
        <w:rPr>
          <w:rFonts w:ascii="Times New Roman" w:hAnsi="Times New Roman" w:cs="Times New Roman"/>
          <w:sz w:val="26"/>
          <w:szCs w:val="26"/>
        </w:rPr>
        <w:t>ственного творчества, что позволит  увеличить процент охвата населения услуг</w:t>
      </w:r>
      <w:r w:rsidRPr="00DD45D9">
        <w:rPr>
          <w:rFonts w:ascii="Times New Roman" w:hAnsi="Times New Roman" w:cs="Times New Roman"/>
          <w:sz w:val="26"/>
          <w:szCs w:val="26"/>
        </w:rPr>
        <w:t>а</w:t>
      </w:r>
      <w:r w:rsidRPr="00DD45D9">
        <w:rPr>
          <w:rFonts w:ascii="Times New Roman" w:hAnsi="Times New Roman" w:cs="Times New Roman"/>
          <w:sz w:val="26"/>
          <w:szCs w:val="26"/>
        </w:rPr>
        <w:t>ми культуры.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>Проведение этих мероприятий позволит увеличить обеспеченность насел</w:t>
      </w:r>
      <w:r w:rsidRPr="00DD45D9">
        <w:rPr>
          <w:rFonts w:ascii="Times New Roman" w:hAnsi="Times New Roman" w:cs="Times New Roman"/>
          <w:sz w:val="26"/>
          <w:szCs w:val="26"/>
        </w:rPr>
        <w:t>е</w:t>
      </w:r>
      <w:r w:rsidRPr="00DD45D9">
        <w:rPr>
          <w:rFonts w:ascii="Times New Roman" w:hAnsi="Times New Roman" w:cs="Times New Roman"/>
          <w:sz w:val="26"/>
          <w:szCs w:val="26"/>
        </w:rPr>
        <w:t>ния сельского поселения качественными  культурными  услугами.</w:t>
      </w:r>
    </w:p>
    <w:p w:rsidR="00304CA9" w:rsidRPr="00DD45D9" w:rsidRDefault="00304CA9" w:rsidP="00304CA9">
      <w:pPr>
        <w:pStyle w:val="Default"/>
        <w:ind w:firstLine="709"/>
        <w:jc w:val="both"/>
        <w:rPr>
          <w:sz w:val="26"/>
          <w:szCs w:val="26"/>
        </w:rPr>
      </w:pPr>
      <w:r w:rsidRPr="00DD45D9">
        <w:rPr>
          <w:sz w:val="26"/>
          <w:szCs w:val="26"/>
        </w:rPr>
        <w:t>Это проведение интеллектуальных игр, дней молодежи, сельских праздн</w:t>
      </w:r>
      <w:r w:rsidRPr="00DD45D9">
        <w:rPr>
          <w:sz w:val="26"/>
          <w:szCs w:val="26"/>
        </w:rPr>
        <w:t>и</w:t>
      </w:r>
      <w:r w:rsidRPr="00DD45D9">
        <w:rPr>
          <w:sz w:val="26"/>
          <w:szCs w:val="26"/>
        </w:rPr>
        <w:t xml:space="preserve">ков, уличных и настольных игр, различных спартакиад, соревнований по разным видам спорта. </w:t>
      </w:r>
    </w:p>
    <w:p w:rsidR="00304CA9" w:rsidRPr="00DD45D9" w:rsidRDefault="00304CA9" w:rsidP="00304CA9">
      <w:pPr>
        <w:pStyle w:val="Default"/>
        <w:ind w:firstLine="709"/>
        <w:jc w:val="both"/>
        <w:rPr>
          <w:sz w:val="26"/>
          <w:szCs w:val="26"/>
        </w:rPr>
      </w:pPr>
      <w:r w:rsidRPr="00DD45D9">
        <w:rPr>
          <w:sz w:val="26"/>
          <w:szCs w:val="26"/>
        </w:rPr>
        <w:t xml:space="preserve">Задача в культурно-досуговых учреждениях – вводить инновационные формы организации досуга населения и увеличить процент охвата населения 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>Проведение этих мероприятий позволит увеличить обеспеченность насел</w:t>
      </w:r>
      <w:r w:rsidRPr="00DD45D9">
        <w:rPr>
          <w:rFonts w:ascii="Times New Roman" w:hAnsi="Times New Roman" w:cs="Times New Roman"/>
          <w:sz w:val="26"/>
          <w:szCs w:val="26"/>
        </w:rPr>
        <w:t>е</w:t>
      </w:r>
      <w:r w:rsidRPr="00DD45D9">
        <w:rPr>
          <w:rFonts w:ascii="Times New Roman" w:hAnsi="Times New Roman" w:cs="Times New Roman"/>
          <w:sz w:val="26"/>
          <w:szCs w:val="26"/>
        </w:rPr>
        <w:t>ния сельского поселения культурно-досуговыми учреждениями и качеством услуг.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Default="00304CA9" w:rsidP="00304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E74B3">
        <w:rPr>
          <w:rFonts w:ascii="Times New Roman" w:hAnsi="Times New Roman" w:cs="Times New Roman"/>
          <w:b/>
          <w:i/>
          <w:sz w:val="26"/>
          <w:szCs w:val="26"/>
        </w:rPr>
        <w:t>Объекты социального назначения.</w:t>
      </w:r>
    </w:p>
    <w:p w:rsidR="00304CA9" w:rsidRDefault="00304CA9" w:rsidP="00304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04CA9" w:rsidRDefault="00304CA9" w:rsidP="00304CA9">
      <w:pPr>
        <w:spacing w:after="0" w:line="240" w:lineRule="auto"/>
        <w:ind w:firstLine="709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сельского поселения также функционируют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 xml:space="preserve">: </w:t>
      </w:r>
    </w:p>
    <w:p w:rsidR="00304CA9" w:rsidRDefault="00304CA9" w:rsidP="00304CA9">
      <w:pPr>
        <w:spacing w:after="0" w:line="240" w:lineRule="auto"/>
        <w:ind w:firstLine="709"/>
        <w:jc w:val="both"/>
        <w:rPr>
          <w:rStyle w:val="tm71"/>
          <w:rFonts w:ascii="Times New Roman" w:hAnsi="Times New Roman" w:cs="Times New Roman"/>
          <w:sz w:val="26"/>
          <w:szCs w:val="26"/>
        </w:rPr>
      </w:pPr>
    </w:p>
    <w:p w:rsidR="00304CA9" w:rsidRPr="003A56CE" w:rsidRDefault="00304CA9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 xml:space="preserve">- 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>МКУ Администрация</w:t>
      </w:r>
      <w:r>
        <w:rPr>
          <w:rStyle w:val="tm71"/>
          <w:rFonts w:ascii="Times New Roman" w:hAnsi="Times New Roman" w:cs="Times New Roman"/>
          <w:sz w:val="26"/>
          <w:szCs w:val="26"/>
        </w:rPr>
        <w:t xml:space="preserve"> Кулыжского сельского поселения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>;</w:t>
      </w:r>
    </w:p>
    <w:p w:rsidR="00304CA9" w:rsidRPr="003A56CE" w:rsidRDefault="00304CA9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 w:rsidRPr="003A56CE">
        <w:rPr>
          <w:rStyle w:val="tm71"/>
          <w:rFonts w:ascii="Times New Roman" w:hAnsi="Times New Roman" w:cs="Times New Roman"/>
          <w:sz w:val="26"/>
          <w:szCs w:val="26"/>
        </w:rPr>
        <w:t>- сельхозпредприяти</w:t>
      </w:r>
      <w:r>
        <w:rPr>
          <w:rStyle w:val="tm71"/>
          <w:rFonts w:ascii="Times New Roman" w:hAnsi="Times New Roman" w:cs="Times New Roman"/>
          <w:sz w:val="26"/>
          <w:szCs w:val="26"/>
        </w:rPr>
        <w:t>я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 xml:space="preserve"> ООО «АПК « СОЮЗ»,</w:t>
      </w:r>
      <w:r>
        <w:rPr>
          <w:rStyle w:val="tm71"/>
          <w:rFonts w:ascii="Times New Roman" w:hAnsi="Times New Roman" w:cs="Times New Roman"/>
          <w:sz w:val="26"/>
          <w:szCs w:val="26"/>
        </w:rPr>
        <w:t xml:space="preserve"> ООО «Согласие - 2»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>;</w:t>
      </w:r>
    </w:p>
    <w:p w:rsidR="00304CA9" w:rsidRPr="003A56CE" w:rsidRDefault="00304CA9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 w:rsidRPr="003A56CE">
        <w:rPr>
          <w:rStyle w:val="tm71"/>
          <w:rFonts w:ascii="Times New Roman" w:hAnsi="Times New Roman" w:cs="Times New Roman"/>
          <w:sz w:val="26"/>
          <w:szCs w:val="26"/>
        </w:rPr>
        <w:t xml:space="preserve">- музей при МКОУ СОШ с. Кулыги, </w:t>
      </w:r>
      <w:r>
        <w:rPr>
          <w:rStyle w:val="tm71"/>
          <w:rFonts w:ascii="Times New Roman" w:hAnsi="Times New Roman" w:cs="Times New Roman"/>
          <w:sz w:val="26"/>
          <w:szCs w:val="26"/>
        </w:rPr>
        <w:t>музей при ДК д. Куршино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>;</w:t>
      </w:r>
    </w:p>
    <w:p w:rsidR="00304CA9" w:rsidRPr="003A56CE" w:rsidRDefault="00304CA9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 w:rsidRPr="003A56CE">
        <w:rPr>
          <w:rStyle w:val="tm71"/>
          <w:rFonts w:ascii="Times New Roman" w:hAnsi="Times New Roman" w:cs="Times New Roman"/>
          <w:sz w:val="26"/>
          <w:szCs w:val="26"/>
        </w:rPr>
        <w:t>- отделение почты Рос</w:t>
      </w:r>
      <w:r>
        <w:rPr>
          <w:rStyle w:val="tm71"/>
          <w:rFonts w:ascii="Times New Roman" w:hAnsi="Times New Roman" w:cs="Times New Roman"/>
          <w:sz w:val="26"/>
          <w:szCs w:val="26"/>
        </w:rPr>
        <w:t>сии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>;</w:t>
      </w:r>
    </w:p>
    <w:p w:rsidR="00304CA9" w:rsidRPr="003A56CE" w:rsidRDefault="00304CA9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 w:rsidRPr="003A56CE">
        <w:rPr>
          <w:rStyle w:val="tm71"/>
          <w:rFonts w:ascii="Times New Roman" w:hAnsi="Times New Roman" w:cs="Times New Roman"/>
          <w:sz w:val="26"/>
          <w:szCs w:val="26"/>
        </w:rPr>
        <w:t>- филиал Сбербанка Рос</w:t>
      </w:r>
      <w:r>
        <w:rPr>
          <w:rStyle w:val="tm71"/>
          <w:rFonts w:ascii="Times New Roman" w:hAnsi="Times New Roman" w:cs="Times New Roman"/>
          <w:sz w:val="26"/>
          <w:szCs w:val="26"/>
        </w:rPr>
        <w:t>сии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>;</w:t>
      </w:r>
    </w:p>
    <w:p w:rsidR="00304CA9" w:rsidRPr="003A56CE" w:rsidRDefault="00304CA9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 w:rsidRPr="003A56CE">
        <w:rPr>
          <w:rStyle w:val="tm71"/>
          <w:rFonts w:ascii="Times New Roman" w:hAnsi="Times New Roman" w:cs="Times New Roman"/>
          <w:sz w:val="26"/>
          <w:szCs w:val="26"/>
        </w:rPr>
        <w:t>- магазин</w:t>
      </w:r>
      <w:r>
        <w:rPr>
          <w:rStyle w:val="tm71"/>
          <w:rFonts w:ascii="Times New Roman" w:hAnsi="Times New Roman" w:cs="Times New Roman"/>
          <w:sz w:val="26"/>
          <w:szCs w:val="26"/>
        </w:rPr>
        <w:t>ы открытые индивидуальными предпринимателями и КООП «Райпо»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>;</w:t>
      </w:r>
    </w:p>
    <w:p w:rsidR="00304CA9" w:rsidRPr="003A56CE" w:rsidRDefault="00304CA9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 xml:space="preserve"> кафе</w:t>
      </w:r>
      <w:r>
        <w:rPr>
          <w:rStyle w:val="tm71"/>
          <w:rFonts w:ascii="Times New Roman" w:hAnsi="Times New Roman" w:cs="Times New Roman"/>
          <w:sz w:val="26"/>
          <w:szCs w:val="26"/>
        </w:rPr>
        <w:t xml:space="preserve"> КООП «Райпо»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>;</w:t>
      </w:r>
    </w:p>
    <w:p w:rsidR="00304CA9" w:rsidRDefault="00304CA9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 w:rsidRPr="003A56CE">
        <w:rPr>
          <w:rStyle w:val="tm71"/>
          <w:rFonts w:ascii="Times New Roman" w:hAnsi="Times New Roman" w:cs="Times New Roman"/>
          <w:sz w:val="26"/>
          <w:szCs w:val="26"/>
        </w:rPr>
        <w:t xml:space="preserve">- </w:t>
      </w:r>
      <w:r>
        <w:rPr>
          <w:rStyle w:val="tm71"/>
          <w:rFonts w:ascii="Times New Roman" w:hAnsi="Times New Roman" w:cs="Times New Roman"/>
          <w:sz w:val="26"/>
          <w:szCs w:val="26"/>
        </w:rPr>
        <w:t>Православный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 xml:space="preserve"> храм в честь Великомученика Пантелеймона целителя.</w:t>
      </w:r>
    </w:p>
    <w:p w:rsidR="00304CA9" w:rsidRDefault="00304CA9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</w:p>
    <w:p w:rsidR="00304CA9" w:rsidRPr="003A56CE" w:rsidRDefault="00304CA9" w:rsidP="00304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56CE">
        <w:rPr>
          <w:rFonts w:ascii="Times New Roman" w:hAnsi="Times New Roman" w:cs="Times New Roman"/>
          <w:b/>
          <w:i/>
          <w:sz w:val="26"/>
          <w:szCs w:val="26"/>
        </w:rPr>
        <w:t>Физическая культура и массовый спорт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04CA9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CE">
        <w:rPr>
          <w:rFonts w:ascii="Times New Roman" w:hAnsi="Times New Roman" w:cs="Times New Roman"/>
          <w:sz w:val="26"/>
          <w:szCs w:val="26"/>
        </w:rPr>
        <w:t>В здании МКОУ СОШ  с. Кулыги расположен спортивный зал, где насел</w:t>
      </w:r>
      <w:r w:rsidRPr="003A56CE">
        <w:rPr>
          <w:rFonts w:ascii="Times New Roman" w:hAnsi="Times New Roman" w:cs="Times New Roman"/>
          <w:sz w:val="26"/>
          <w:szCs w:val="26"/>
        </w:rPr>
        <w:t>е</w:t>
      </w:r>
      <w:r w:rsidRPr="003A56CE">
        <w:rPr>
          <w:rFonts w:ascii="Times New Roman" w:hAnsi="Times New Roman" w:cs="Times New Roman"/>
          <w:sz w:val="26"/>
          <w:szCs w:val="26"/>
        </w:rPr>
        <w:t>ние занимается в спортивных секциях и группах физкультурно-оздоровительной направленности. На территории общеобразовательной школы находится стадион и футбольное поле.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CE">
        <w:rPr>
          <w:rFonts w:ascii="Times New Roman" w:hAnsi="Times New Roman" w:cs="Times New Roman"/>
          <w:sz w:val="26"/>
          <w:szCs w:val="26"/>
        </w:rPr>
        <w:t>Формы организации спортивных мероприятий самые различные: спарт</w:t>
      </w:r>
      <w:r w:rsidRPr="003A56CE">
        <w:rPr>
          <w:rFonts w:ascii="Times New Roman" w:hAnsi="Times New Roman" w:cs="Times New Roman"/>
          <w:sz w:val="26"/>
          <w:szCs w:val="26"/>
        </w:rPr>
        <w:t>а</w:t>
      </w:r>
      <w:r w:rsidRPr="003A56CE">
        <w:rPr>
          <w:rFonts w:ascii="Times New Roman" w:hAnsi="Times New Roman" w:cs="Times New Roman"/>
          <w:sz w:val="26"/>
          <w:szCs w:val="26"/>
        </w:rPr>
        <w:t>киады, малые олимпиады, турниры по отдельным видам спорта</w:t>
      </w:r>
      <w:r w:rsidRPr="003A56CE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3A56CE">
        <w:rPr>
          <w:rFonts w:ascii="Times New Roman" w:hAnsi="Times New Roman" w:cs="Times New Roman"/>
          <w:sz w:val="26"/>
          <w:szCs w:val="26"/>
        </w:rPr>
        <w:t>В летнее время жители деревни занимаются волейболом, баскетболом и футболом. В зимний п</w:t>
      </w:r>
      <w:r w:rsidRPr="003A56CE">
        <w:rPr>
          <w:rFonts w:ascii="Times New Roman" w:hAnsi="Times New Roman" w:cs="Times New Roman"/>
          <w:sz w:val="26"/>
          <w:szCs w:val="26"/>
        </w:rPr>
        <w:t>е</w:t>
      </w:r>
      <w:r w:rsidRPr="003A56CE">
        <w:rPr>
          <w:rFonts w:ascii="Times New Roman" w:hAnsi="Times New Roman" w:cs="Times New Roman"/>
          <w:sz w:val="26"/>
          <w:szCs w:val="26"/>
        </w:rPr>
        <w:t>риод молодежь поселения катается на лыжах.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CE">
        <w:rPr>
          <w:rFonts w:ascii="Times New Roman" w:hAnsi="Times New Roman" w:cs="Times New Roman"/>
          <w:sz w:val="26"/>
          <w:szCs w:val="26"/>
        </w:rPr>
        <w:t>Ежегодно поселение достойно представляет многие виды спорта на райо</w:t>
      </w:r>
      <w:r w:rsidRPr="003A56CE">
        <w:rPr>
          <w:rFonts w:ascii="Times New Roman" w:hAnsi="Times New Roman" w:cs="Times New Roman"/>
          <w:sz w:val="26"/>
          <w:szCs w:val="26"/>
        </w:rPr>
        <w:t>н</w:t>
      </w:r>
      <w:r w:rsidRPr="003A56CE">
        <w:rPr>
          <w:rFonts w:ascii="Times New Roman" w:hAnsi="Times New Roman" w:cs="Times New Roman"/>
          <w:sz w:val="26"/>
          <w:szCs w:val="26"/>
        </w:rPr>
        <w:t>ных соревнованиях, сельских спартакиадах.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CE">
        <w:rPr>
          <w:rFonts w:ascii="Times New Roman" w:hAnsi="Times New Roman" w:cs="Times New Roman"/>
          <w:sz w:val="26"/>
          <w:szCs w:val="26"/>
        </w:rPr>
        <w:lastRenderedPageBreak/>
        <w:t>Проблемы в области развития физкультуры и спорта: необходима разр</w:t>
      </w:r>
      <w:r w:rsidRPr="003A56CE">
        <w:rPr>
          <w:rFonts w:ascii="Times New Roman" w:hAnsi="Times New Roman" w:cs="Times New Roman"/>
          <w:sz w:val="26"/>
          <w:szCs w:val="26"/>
        </w:rPr>
        <w:t>а</w:t>
      </w:r>
      <w:r w:rsidRPr="003A56CE">
        <w:rPr>
          <w:rFonts w:ascii="Times New Roman" w:hAnsi="Times New Roman" w:cs="Times New Roman"/>
          <w:sz w:val="26"/>
          <w:szCs w:val="26"/>
        </w:rPr>
        <w:t>ботка стратегии, стратегического плана и программы развития физической кул</w:t>
      </w:r>
      <w:r w:rsidRPr="003A56CE">
        <w:rPr>
          <w:rFonts w:ascii="Times New Roman" w:hAnsi="Times New Roman" w:cs="Times New Roman"/>
          <w:sz w:val="26"/>
          <w:szCs w:val="26"/>
        </w:rPr>
        <w:t>ь</w:t>
      </w:r>
      <w:r w:rsidRPr="003A56CE">
        <w:rPr>
          <w:rFonts w:ascii="Times New Roman" w:hAnsi="Times New Roman" w:cs="Times New Roman"/>
          <w:sz w:val="26"/>
          <w:szCs w:val="26"/>
        </w:rPr>
        <w:t>туры и спорта.</w:t>
      </w:r>
    </w:p>
    <w:p w:rsidR="00304CA9" w:rsidRPr="003A56CE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3A56CE">
        <w:rPr>
          <w:rFonts w:ascii="Times New Roman" w:hAnsi="Times New Roman" w:cs="Times New Roman"/>
          <w:sz w:val="26"/>
          <w:szCs w:val="26"/>
        </w:rPr>
        <w:t xml:space="preserve">меющиеся объекты физической культуры и спорта сосредоточены в с.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A56CE">
        <w:rPr>
          <w:rFonts w:ascii="Times New Roman" w:hAnsi="Times New Roman" w:cs="Times New Roman"/>
          <w:sz w:val="26"/>
          <w:szCs w:val="26"/>
        </w:rPr>
        <w:t xml:space="preserve">улыги. </w:t>
      </w:r>
      <w:r>
        <w:rPr>
          <w:rFonts w:ascii="Times New Roman" w:hAnsi="Times New Roman" w:cs="Times New Roman"/>
          <w:sz w:val="26"/>
          <w:szCs w:val="26"/>
        </w:rPr>
        <w:t>Спортивный комплекс требует капитального ремонта.</w:t>
      </w: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31" w:rsidRPr="00E719AB" w:rsidRDefault="00556531" w:rsidP="0032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6531" w:rsidRPr="00E719AB" w:rsidSect="00256DBF">
          <w:headerReference w:type="default" r:id="rId9"/>
          <w:headerReference w:type="first" r:id="rId10"/>
          <w:pgSz w:w="11906" w:h="16838"/>
          <w:pgMar w:top="1134" w:right="849" w:bottom="1134" w:left="1843" w:header="709" w:footer="709" w:gutter="0"/>
          <w:cols w:space="708"/>
          <w:docGrid w:linePitch="360"/>
        </w:sectPr>
      </w:pPr>
    </w:p>
    <w:p w:rsidR="00E645B5" w:rsidRPr="00E719AB" w:rsidRDefault="00556531" w:rsidP="00E645B5">
      <w:pPr>
        <w:rPr>
          <w:rFonts w:ascii="Times New Roman" w:hAnsi="Times New Roman" w:cs="Times New Roman"/>
          <w:sz w:val="24"/>
          <w:szCs w:val="24"/>
        </w:rPr>
      </w:pPr>
      <w:r w:rsidRPr="00E719AB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1E0139" w:rsidRPr="00E719AB">
        <w:rPr>
          <w:rFonts w:ascii="Times New Roman" w:hAnsi="Times New Roman" w:cs="Times New Roman"/>
          <w:sz w:val="24"/>
          <w:szCs w:val="24"/>
        </w:rPr>
        <w:t xml:space="preserve">аблица </w:t>
      </w:r>
      <w:r w:rsidR="00E645B5" w:rsidRPr="00E719AB">
        <w:rPr>
          <w:rFonts w:ascii="Times New Roman" w:hAnsi="Times New Roman" w:cs="Times New Roman"/>
          <w:sz w:val="24"/>
          <w:szCs w:val="24"/>
        </w:rPr>
        <w:t>1. Уровень обеспеченности социальными объектами и доступности социальных объектов</w:t>
      </w:r>
    </w:p>
    <w:p w:rsidR="00E645B5" w:rsidRPr="00E719AB" w:rsidRDefault="00E645B5" w:rsidP="0032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2963"/>
        <w:gridCol w:w="2347"/>
        <w:gridCol w:w="2123"/>
        <w:gridCol w:w="1984"/>
        <w:gridCol w:w="2126"/>
        <w:gridCol w:w="2410"/>
      </w:tblGrid>
      <w:tr w:rsidR="009D04B8" w:rsidRPr="00E719AB" w:rsidTr="009D04B8">
        <w:tc>
          <w:tcPr>
            <w:tcW w:w="547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</w:t>
            </w:r>
          </w:p>
        </w:tc>
        <w:tc>
          <w:tcPr>
            <w:tcW w:w="2963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Тип социального объекта</w:t>
            </w:r>
          </w:p>
        </w:tc>
        <w:tc>
          <w:tcPr>
            <w:tcW w:w="2347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Адрес местонахо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дения социального объекта</w:t>
            </w:r>
          </w:p>
        </w:tc>
        <w:tc>
          <w:tcPr>
            <w:tcW w:w="2123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Минимально д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пустимый ур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вень обеспече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ности объектами в соответствии с РНГП</w:t>
            </w:r>
          </w:p>
        </w:tc>
        <w:tc>
          <w:tcPr>
            <w:tcW w:w="1984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Минимально д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пустимый ур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вень доступн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сти объектов в соответствии с РНГП</w:t>
            </w:r>
          </w:p>
        </w:tc>
        <w:tc>
          <w:tcPr>
            <w:tcW w:w="2126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Фактический ур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вень обеспече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ности социальн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ми объектами</w:t>
            </w:r>
          </w:p>
        </w:tc>
        <w:tc>
          <w:tcPr>
            <w:tcW w:w="2410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Фактический макс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мальный уровень доступности соц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альных объектов</w:t>
            </w:r>
          </w:p>
        </w:tc>
      </w:tr>
      <w:tr w:rsidR="009D04B8" w:rsidRPr="00E719AB" w:rsidTr="009D04B8">
        <w:tc>
          <w:tcPr>
            <w:tcW w:w="547" w:type="dxa"/>
          </w:tcPr>
          <w:p w:rsidR="009D04B8" w:rsidRPr="00E719AB" w:rsidRDefault="009D04B8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53" w:type="dxa"/>
            <w:gridSpan w:val="6"/>
          </w:tcPr>
          <w:p w:rsidR="009D04B8" w:rsidRPr="00E719AB" w:rsidRDefault="009D04B8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 сфере образования:</w:t>
            </w:r>
          </w:p>
        </w:tc>
      </w:tr>
      <w:tr w:rsidR="009D04B8" w:rsidRPr="00E719AB" w:rsidTr="009D04B8">
        <w:tc>
          <w:tcPr>
            <w:tcW w:w="547" w:type="dxa"/>
          </w:tcPr>
          <w:p w:rsidR="00E645B5" w:rsidRPr="00E719AB" w:rsidRDefault="006F51B9" w:rsidP="006F5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E645B5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МКОУ СОШ с. Кулыги</w:t>
            </w:r>
          </w:p>
        </w:tc>
        <w:tc>
          <w:tcPr>
            <w:tcW w:w="2347" w:type="dxa"/>
          </w:tcPr>
          <w:p w:rsidR="00E645B5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с. Кулыги</w:t>
            </w:r>
            <w:r w:rsidR="00E645B5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E645B5" w:rsidRPr="00E719AB" w:rsidRDefault="009C47FF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645B5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на 1 тыс. жит</w:t>
            </w:r>
            <w:r w:rsidR="00E645B5" w:rsidRPr="00E719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45B5" w:rsidRPr="00E719A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984" w:type="dxa"/>
          </w:tcPr>
          <w:p w:rsidR="00E645B5" w:rsidRPr="00E719AB" w:rsidRDefault="00E645B5" w:rsidP="00E6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I </w:t>
            </w:r>
            <w:r w:rsidR="00E25011" w:rsidRPr="00E719A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ния – 2 км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шеходной и 10 км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ной доступн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для учащихся II - III ступеней – 4 км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пешеходной и 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10 км.  тран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портной досту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26" w:type="dxa"/>
          </w:tcPr>
          <w:p w:rsidR="00E645B5" w:rsidRPr="00E719AB" w:rsidRDefault="009C47FF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E645B5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мест на 1 тыс. жителей</w:t>
            </w:r>
          </w:p>
        </w:tc>
        <w:tc>
          <w:tcPr>
            <w:tcW w:w="2410" w:type="dxa"/>
          </w:tcPr>
          <w:p w:rsidR="00E645B5" w:rsidRPr="00E719AB" w:rsidRDefault="009C47FF" w:rsidP="009C47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км. 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 4,2 км. 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пешехо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ной доступности</w:t>
            </w:r>
          </w:p>
        </w:tc>
      </w:tr>
      <w:tr w:rsidR="009D04B8" w:rsidRPr="00E719AB" w:rsidTr="009D04B8">
        <w:tc>
          <w:tcPr>
            <w:tcW w:w="547" w:type="dxa"/>
          </w:tcPr>
          <w:p w:rsidR="00377307" w:rsidRPr="00E719AB" w:rsidRDefault="00377307" w:rsidP="00B506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377307" w:rsidRPr="00E719AB" w:rsidRDefault="00377307" w:rsidP="00B506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Дошкольная разново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растная группа МКОУ СОШ с. Кулыги (садик)</w:t>
            </w:r>
          </w:p>
        </w:tc>
        <w:tc>
          <w:tcPr>
            <w:tcW w:w="2347" w:type="dxa"/>
          </w:tcPr>
          <w:p w:rsidR="00377307" w:rsidRPr="00E719AB" w:rsidRDefault="00377307" w:rsidP="00E250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с. Кулыги, ул. Школьная, 2</w:t>
            </w:r>
          </w:p>
        </w:tc>
        <w:tc>
          <w:tcPr>
            <w:tcW w:w="2123" w:type="dxa"/>
          </w:tcPr>
          <w:p w:rsidR="00377307" w:rsidRPr="00E719AB" w:rsidRDefault="009C47FF" w:rsidP="00B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мест на 1 тыс. жителей</w:t>
            </w:r>
          </w:p>
        </w:tc>
        <w:tc>
          <w:tcPr>
            <w:tcW w:w="1984" w:type="dxa"/>
          </w:tcPr>
          <w:p w:rsidR="00377307" w:rsidRPr="00E719AB" w:rsidRDefault="00377307" w:rsidP="00B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 км  пешехо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ной и 10 км транспортной доступности</w:t>
            </w:r>
          </w:p>
        </w:tc>
        <w:tc>
          <w:tcPr>
            <w:tcW w:w="2126" w:type="dxa"/>
          </w:tcPr>
          <w:p w:rsidR="00377307" w:rsidRPr="00E719AB" w:rsidRDefault="009C47FF" w:rsidP="00B506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мест на 1 тыс. жителей</w:t>
            </w:r>
          </w:p>
        </w:tc>
        <w:tc>
          <w:tcPr>
            <w:tcW w:w="2410" w:type="dxa"/>
          </w:tcPr>
          <w:p w:rsidR="00377307" w:rsidRPr="00E719AB" w:rsidRDefault="009C47FF" w:rsidP="009C47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2 км. транспортной и 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км. пешехо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ной доступности </w:t>
            </w:r>
          </w:p>
        </w:tc>
      </w:tr>
      <w:tr w:rsidR="009D04B8" w:rsidRPr="00E719AB" w:rsidTr="009D04B8">
        <w:tc>
          <w:tcPr>
            <w:tcW w:w="547" w:type="dxa"/>
          </w:tcPr>
          <w:p w:rsidR="009D04B8" w:rsidRPr="00E719AB" w:rsidRDefault="009D04B8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53" w:type="dxa"/>
            <w:gridSpan w:val="6"/>
          </w:tcPr>
          <w:p w:rsidR="009D04B8" w:rsidRPr="00E719AB" w:rsidRDefault="009D04B8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 сфере здравоохранения:</w:t>
            </w:r>
          </w:p>
        </w:tc>
      </w:tr>
      <w:tr w:rsidR="009D04B8" w:rsidRPr="00E719AB" w:rsidTr="009D04B8">
        <w:tc>
          <w:tcPr>
            <w:tcW w:w="547" w:type="dxa"/>
          </w:tcPr>
          <w:p w:rsidR="00377307" w:rsidRPr="00E719AB" w:rsidRDefault="00352F2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377307" w:rsidRPr="00E719AB" w:rsidRDefault="002E17AF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КОГБУЗ «Вятскополя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ская ЦРБ» </w:t>
            </w:r>
            <w:r w:rsidR="00352F27" w:rsidRPr="00E719AB">
              <w:rPr>
                <w:rFonts w:ascii="Times New Roman" w:hAnsi="Times New Roman" w:cs="Times New Roman"/>
                <w:sz w:val="24"/>
                <w:szCs w:val="24"/>
              </w:rPr>
              <w:t>ФАП с. Кулыги</w:t>
            </w:r>
          </w:p>
        </w:tc>
        <w:tc>
          <w:tcPr>
            <w:tcW w:w="2347" w:type="dxa"/>
          </w:tcPr>
          <w:p w:rsidR="00377307" w:rsidRPr="00E719AB" w:rsidRDefault="00352F27" w:rsidP="00873C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с. Кулыги ул. Сре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няя д.11</w:t>
            </w:r>
          </w:p>
        </w:tc>
        <w:tc>
          <w:tcPr>
            <w:tcW w:w="2123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1200 человек взрослого насел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ния в возрасте 18 лет и старше</w:t>
            </w:r>
          </w:p>
        </w:tc>
        <w:tc>
          <w:tcPr>
            <w:tcW w:w="1984" w:type="dxa"/>
          </w:tcPr>
          <w:p w:rsidR="00377307" w:rsidRPr="00E719AB" w:rsidRDefault="00377307" w:rsidP="00AF46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807 человек взрослого насел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ния в возрасте 18 лет и старше</w:t>
            </w:r>
          </w:p>
        </w:tc>
        <w:tc>
          <w:tcPr>
            <w:tcW w:w="2410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 км. транспортной и 0,8 км. пешеходной доступности</w:t>
            </w:r>
          </w:p>
        </w:tc>
      </w:tr>
      <w:tr w:rsidR="009D04B8" w:rsidRPr="00E719AB" w:rsidTr="009D04B8">
        <w:tc>
          <w:tcPr>
            <w:tcW w:w="547" w:type="dxa"/>
          </w:tcPr>
          <w:p w:rsidR="00352F27" w:rsidRPr="00E719AB" w:rsidRDefault="00352F27" w:rsidP="00E6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3" w:type="dxa"/>
          </w:tcPr>
          <w:p w:rsidR="00352F27" w:rsidRPr="00E719AB" w:rsidRDefault="002E17AF" w:rsidP="00E6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КОГБУЗ «Вятскополя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ская ЦРБ» </w:t>
            </w:r>
            <w:r w:rsidR="00352F27" w:rsidRPr="00E719AB">
              <w:rPr>
                <w:rFonts w:ascii="Times New Roman" w:hAnsi="Times New Roman" w:cs="Times New Roman"/>
                <w:sz w:val="24"/>
                <w:szCs w:val="24"/>
              </w:rPr>
              <w:t>ФАП д. Ку</w:t>
            </w:r>
            <w:r w:rsidR="00352F27" w:rsidRPr="00E719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2F27" w:rsidRPr="00E719AB">
              <w:rPr>
                <w:rFonts w:ascii="Times New Roman" w:hAnsi="Times New Roman" w:cs="Times New Roman"/>
                <w:sz w:val="24"/>
                <w:szCs w:val="24"/>
              </w:rPr>
              <w:t>шино</w:t>
            </w:r>
          </w:p>
        </w:tc>
        <w:tc>
          <w:tcPr>
            <w:tcW w:w="2347" w:type="dxa"/>
          </w:tcPr>
          <w:p w:rsidR="00352F27" w:rsidRPr="00E719AB" w:rsidRDefault="00352F27" w:rsidP="0087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Д. Куршино ул. Большая д.31а</w:t>
            </w:r>
          </w:p>
        </w:tc>
        <w:tc>
          <w:tcPr>
            <w:tcW w:w="2123" w:type="dxa"/>
          </w:tcPr>
          <w:p w:rsidR="00352F27" w:rsidRPr="00E719AB" w:rsidRDefault="00352F27" w:rsidP="00E6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2F27" w:rsidRPr="00E719AB" w:rsidRDefault="00352F27" w:rsidP="00AF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2F27" w:rsidRPr="00E719AB" w:rsidRDefault="00352F27" w:rsidP="00E6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2F27" w:rsidRPr="00E719AB" w:rsidRDefault="00352F27" w:rsidP="00E6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B8" w:rsidRPr="00E719AB" w:rsidTr="009D04B8">
        <w:tc>
          <w:tcPr>
            <w:tcW w:w="547" w:type="dxa"/>
          </w:tcPr>
          <w:p w:rsidR="009D04B8" w:rsidRPr="00E719AB" w:rsidRDefault="009D04B8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53" w:type="dxa"/>
            <w:gridSpan w:val="6"/>
          </w:tcPr>
          <w:p w:rsidR="009D04B8" w:rsidRPr="00E719AB" w:rsidRDefault="009D04B8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массового спорта</w:t>
            </w:r>
          </w:p>
        </w:tc>
      </w:tr>
      <w:tr w:rsidR="009D04B8" w:rsidRPr="00E719AB" w:rsidTr="009D04B8">
        <w:trPr>
          <w:trHeight w:val="980"/>
        </w:trPr>
        <w:tc>
          <w:tcPr>
            <w:tcW w:w="547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352F27" w:rsidRPr="00E719AB" w:rsidRDefault="00352F2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(МКОУ СОШ с. Кулыги)</w:t>
            </w:r>
          </w:p>
        </w:tc>
        <w:tc>
          <w:tcPr>
            <w:tcW w:w="2347" w:type="dxa"/>
          </w:tcPr>
          <w:p w:rsidR="00377307" w:rsidRPr="00E719AB" w:rsidRDefault="00352F2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с. Кулыги, ул. Школьная, 2</w:t>
            </w:r>
          </w:p>
        </w:tc>
        <w:tc>
          <w:tcPr>
            <w:tcW w:w="2123" w:type="dxa"/>
          </w:tcPr>
          <w:p w:rsidR="00377307" w:rsidRPr="00E719AB" w:rsidRDefault="00377307" w:rsidP="00AF4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377307" w:rsidRPr="00E719AB" w:rsidRDefault="00377307" w:rsidP="00AF4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1,5 км.</w:t>
            </w:r>
          </w:p>
        </w:tc>
        <w:tc>
          <w:tcPr>
            <w:tcW w:w="2126" w:type="dxa"/>
          </w:tcPr>
          <w:p w:rsidR="00377307" w:rsidRPr="00E719AB" w:rsidRDefault="00377307" w:rsidP="00AF4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410" w:type="dxa"/>
          </w:tcPr>
          <w:p w:rsidR="00377307" w:rsidRPr="00E719AB" w:rsidRDefault="00377307" w:rsidP="00AF4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 км. транспортной и 0,8 км. пешеходной доступности</w:t>
            </w:r>
          </w:p>
        </w:tc>
      </w:tr>
      <w:tr w:rsidR="009D04B8" w:rsidRPr="00E719AB" w:rsidTr="009D04B8">
        <w:tc>
          <w:tcPr>
            <w:tcW w:w="547" w:type="dxa"/>
          </w:tcPr>
          <w:p w:rsidR="00377307" w:rsidRPr="00E719AB" w:rsidRDefault="00377307" w:rsidP="00AF46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377307" w:rsidRPr="00E719AB" w:rsidRDefault="00377307" w:rsidP="00AF46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="00352F2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(стадион)</w:t>
            </w:r>
          </w:p>
        </w:tc>
        <w:tc>
          <w:tcPr>
            <w:tcW w:w="2347" w:type="dxa"/>
          </w:tcPr>
          <w:p w:rsidR="00377307" w:rsidRPr="00E719AB" w:rsidRDefault="00352F27" w:rsidP="00AF46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с. Кулыги, ул. Школьная, 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07" w:rsidRPr="00E719AB" w:rsidRDefault="00377307" w:rsidP="00AF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один объект на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07" w:rsidRPr="00E719AB" w:rsidRDefault="00377307" w:rsidP="00AF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3,0 км.</w:t>
            </w:r>
          </w:p>
        </w:tc>
        <w:tc>
          <w:tcPr>
            <w:tcW w:w="2126" w:type="dxa"/>
          </w:tcPr>
          <w:p w:rsidR="00377307" w:rsidRPr="00E719AB" w:rsidRDefault="00377307" w:rsidP="00AF4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818 чел.</w:t>
            </w:r>
          </w:p>
        </w:tc>
        <w:tc>
          <w:tcPr>
            <w:tcW w:w="2410" w:type="dxa"/>
          </w:tcPr>
          <w:p w:rsidR="00377307" w:rsidRPr="00E719AB" w:rsidRDefault="00377307" w:rsidP="00AF4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 км. транспортной и 0,8 км. пешеходной доступности</w:t>
            </w:r>
          </w:p>
        </w:tc>
      </w:tr>
      <w:tr w:rsidR="009D04B8" w:rsidRPr="00E719AB" w:rsidTr="009D04B8">
        <w:tc>
          <w:tcPr>
            <w:tcW w:w="547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963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2347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B8" w:rsidRPr="00E719AB" w:rsidTr="009D04B8">
        <w:tc>
          <w:tcPr>
            <w:tcW w:w="547" w:type="dxa"/>
          </w:tcPr>
          <w:p w:rsidR="00CD1399" w:rsidRPr="00E719AB" w:rsidRDefault="00CD1399" w:rsidP="00693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CD1399" w:rsidRPr="00E719AB" w:rsidRDefault="00CD1399" w:rsidP="00E2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Кулыжский ДК филиал МБУК «Вятскополянский РОМЦ» </w:t>
            </w:r>
          </w:p>
        </w:tc>
        <w:tc>
          <w:tcPr>
            <w:tcW w:w="2347" w:type="dxa"/>
          </w:tcPr>
          <w:p w:rsidR="00CD1399" w:rsidRPr="00E719AB" w:rsidRDefault="00CD1399" w:rsidP="00E2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с. Кулыги ул. Сре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няя д.9а</w:t>
            </w:r>
          </w:p>
        </w:tc>
        <w:tc>
          <w:tcPr>
            <w:tcW w:w="2123" w:type="dxa"/>
          </w:tcPr>
          <w:p w:rsidR="00CD1399" w:rsidRPr="00E719AB" w:rsidRDefault="00CD1399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984" w:type="dxa"/>
          </w:tcPr>
          <w:p w:rsidR="00CD1399" w:rsidRPr="00E719AB" w:rsidRDefault="00CD1399" w:rsidP="0069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2126" w:type="dxa"/>
          </w:tcPr>
          <w:p w:rsidR="00CD1399" w:rsidRPr="00E719AB" w:rsidRDefault="00CD1399" w:rsidP="00693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714,3 кв.м. общей площади на 818 человек</w:t>
            </w:r>
          </w:p>
        </w:tc>
        <w:tc>
          <w:tcPr>
            <w:tcW w:w="2410" w:type="dxa"/>
          </w:tcPr>
          <w:p w:rsidR="00CD1399" w:rsidRPr="00E719AB" w:rsidRDefault="00CD1399" w:rsidP="00693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 км. транспортной и 0,8 км. пешеходной доступности</w:t>
            </w:r>
          </w:p>
        </w:tc>
      </w:tr>
      <w:tr w:rsidR="009D04B8" w:rsidRPr="00E719AB" w:rsidTr="009D04B8">
        <w:tc>
          <w:tcPr>
            <w:tcW w:w="547" w:type="dxa"/>
          </w:tcPr>
          <w:p w:rsidR="00CD1399" w:rsidRPr="00E719AB" w:rsidRDefault="00CD1399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CD1399" w:rsidRPr="00E719AB" w:rsidRDefault="00CD1399" w:rsidP="00E250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Куршинский ДК отдел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ние Кулыжского филиала МБУК «Вятскополянский РОМЦ» </w:t>
            </w:r>
          </w:p>
        </w:tc>
        <w:tc>
          <w:tcPr>
            <w:tcW w:w="2347" w:type="dxa"/>
          </w:tcPr>
          <w:p w:rsidR="00CD1399" w:rsidRPr="00E719AB" w:rsidRDefault="00CD1399" w:rsidP="00E2501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д. Куршино ул. Большая д.23</w:t>
            </w:r>
          </w:p>
        </w:tc>
        <w:tc>
          <w:tcPr>
            <w:tcW w:w="2123" w:type="dxa"/>
          </w:tcPr>
          <w:p w:rsidR="00CD1399" w:rsidRPr="00E719AB" w:rsidRDefault="00CD1399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1399" w:rsidRPr="00E719AB" w:rsidRDefault="00CD1399" w:rsidP="0069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1399" w:rsidRPr="00E719AB" w:rsidRDefault="00CD1399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1399" w:rsidRPr="00E719AB" w:rsidRDefault="00CD1399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B8" w:rsidRPr="00E719AB" w:rsidTr="009D04B8">
        <w:tc>
          <w:tcPr>
            <w:tcW w:w="547" w:type="dxa"/>
          </w:tcPr>
          <w:p w:rsidR="00B74D88" w:rsidRPr="00E719AB" w:rsidRDefault="00B74D88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B74D88" w:rsidRPr="00E719AB" w:rsidRDefault="00B74D88" w:rsidP="00E2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Кулыжская сельская би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лиотека филиал МКУК «Вятскополянская РЦБС» </w:t>
            </w:r>
          </w:p>
        </w:tc>
        <w:tc>
          <w:tcPr>
            <w:tcW w:w="2347" w:type="dxa"/>
          </w:tcPr>
          <w:p w:rsidR="00B74D88" w:rsidRPr="00E719AB" w:rsidRDefault="00B74D88" w:rsidP="00E2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с. Кулыги ул. Сре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няя д.10а</w:t>
            </w:r>
          </w:p>
        </w:tc>
        <w:tc>
          <w:tcPr>
            <w:tcW w:w="2123" w:type="dxa"/>
          </w:tcPr>
          <w:p w:rsidR="00B74D88" w:rsidRPr="00E719AB" w:rsidRDefault="00B74D88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4D88" w:rsidRPr="00E719AB" w:rsidRDefault="00B74D88" w:rsidP="0069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D88" w:rsidRPr="00E719AB" w:rsidRDefault="00B74D88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D88" w:rsidRPr="00E719AB" w:rsidRDefault="00B74D88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B8" w:rsidRPr="00E719AB" w:rsidTr="009D04B8">
        <w:tc>
          <w:tcPr>
            <w:tcW w:w="547" w:type="dxa"/>
          </w:tcPr>
          <w:p w:rsidR="00B74D88" w:rsidRPr="00E719AB" w:rsidRDefault="00B74D88" w:rsidP="00693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B74D88" w:rsidRPr="00E719AB" w:rsidRDefault="00B74D88" w:rsidP="00E2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Куршинская сельская библиотека филиал МКУК «Вятскополянская РЦБС» </w:t>
            </w:r>
          </w:p>
        </w:tc>
        <w:tc>
          <w:tcPr>
            <w:tcW w:w="2347" w:type="dxa"/>
          </w:tcPr>
          <w:p w:rsidR="00B74D88" w:rsidRPr="00E719AB" w:rsidRDefault="00B74D88" w:rsidP="00E2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д. Куршино ул. Большая д.23</w:t>
            </w:r>
          </w:p>
        </w:tc>
        <w:tc>
          <w:tcPr>
            <w:tcW w:w="2123" w:type="dxa"/>
          </w:tcPr>
          <w:p w:rsidR="00B74D88" w:rsidRPr="00E719AB" w:rsidRDefault="00B74D88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984" w:type="dxa"/>
          </w:tcPr>
          <w:p w:rsidR="00B74D88" w:rsidRPr="00E719AB" w:rsidRDefault="00B74D88" w:rsidP="0069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2126" w:type="dxa"/>
          </w:tcPr>
          <w:p w:rsidR="00B74D88" w:rsidRPr="00E719AB" w:rsidRDefault="00B74D88" w:rsidP="00693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64,1 кв.м. общей площади на 818 человек</w:t>
            </w:r>
          </w:p>
        </w:tc>
        <w:tc>
          <w:tcPr>
            <w:tcW w:w="2410" w:type="dxa"/>
          </w:tcPr>
          <w:p w:rsidR="00B74D88" w:rsidRPr="00E719AB" w:rsidRDefault="00B74D88" w:rsidP="00693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 км. транспортной и 0,8 км. пешеходной доступности</w:t>
            </w:r>
          </w:p>
        </w:tc>
      </w:tr>
    </w:tbl>
    <w:p w:rsidR="00E645B5" w:rsidRPr="00E719AB" w:rsidRDefault="00E645B5" w:rsidP="00E645B5">
      <w:pPr>
        <w:rPr>
          <w:rFonts w:ascii="Times New Roman" w:hAnsi="Times New Roman" w:cs="Times New Roman"/>
          <w:sz w:val="28"/>
          <w:szCs w:val="28"/>
        </w:rPr>
      </w:pPr>
    </w:p>
    <w:p w:rsidR="00E645B5" w:rsidRPr="00E719AB" w:rsidRDefault="00E645B5" w:rsidP="00E645B5">
      <w:pPr>
        <w:rPr>
          <w:rFonts w:ascii="Times New Roman" w:hAnsi="Times New Roman" w:cs="Times New Roman"/>
          <w:sz w:val="28"/>
          <w:szCs w:val="28"/>
        </w:rPr>
        <w:sectPr w:rsidR="00E645B5" w:rsidRPr="00E719AB" w:rsidSect="009D04B8">
          <w:pgSz w:w="16838" w:h="11906" w:orient="landscape"/>
          <w:pgMar w:top="993" w:right="1134" w:bottom="851" w:left="1418" w:header="709" w:footer="709" w:gutter="0"/>
          <w:cols w:space="708"/>
          <w:docGrid w:linePitch="360"/>
        </w:sectPr>
      </w:pPr>
    </w:p>
    <w:p w:rsidR="00450C2D" w:rsidRPr="00E719AB" w:rsidRDefault="005A17C1" w:rsidP="00E719AB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lastRenderedPageBreak/>
        <w:t>П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рогнозируемый спрос на услуги социальной инфраструктуры</w:t>
      </w:r>
      <w:r w:rsidR="00CD71F2" w:rsidRPr="00E719A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D71F2" w:rsidRPr="00E719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образования, здравоохранения, физической культуры и массового спорта и культуры</w:t>
      </w:r>
      <w:r w:rsidR="00E719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CD71F2" w:rsidRPr="00E719AB" w:rsidRDefault="00CD71F2" w:rsidP="00DF3630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Прогноз изменения численности населения поселения</w:t>
      </w:r>
    </w:p>
    <w:p w:rsidR="00CD71F2" w:rsidRPr="00E719AB" w:rsidRDefault="00CD71F2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 существующем генеральном плане поселения, предлагается следующее проектное решение по демографической ситуации поселении:</w:t>
      </w:r>
    </w:p>
    <w:p w:rsidR="00B82663" w:rsidRPr="00E719AB" w:rsidRDefault="00E15138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 генеральном плане для расчёта проектной численности населения был использован статистический метод учета естественного и механического прир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 xml:space="preserve">ста, с использованием среднего коэффициента ежегодного прироста, равного -0,6716 % в год. </w:t>
      </w:r>
    </w:p>
    <w:p w:rsidR="006B1157" w:rsidRPr="00E719AB" w:rsidRDefault="00B82663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На показатель численности населения в трудоспособном возрасте оказ</w:t>
      </w:r>
      <w:r w:rsidRPr="00E719AB">
        <w:rPr>
          <w:rFonts w:ascii="Times New Roman" w:hAnsi="Times New Roman" w:cs="Times New Roman"/>
          <w:sz w:val="26"/>
          <w:szCs w:val="26"/>
        </w:rPr>
        <w:t>ы</w:t>
      </w:r>
      <w:r w:rsidRPr="00E719AB">
        <w:rPr>
          <w:rFonts w:ascii="Times New Roman" w:hAnsi="Times New Roman" w:cs="Times New Roman"/>
          <w:sz w:val="26"/>
          <w:szCs w:val="26"/>
        </w:rPr>
        <w:t>вают влияние такие факторы естественного и миграционного движения, как рождаемость, смертность, в том числе смертность лиц трудоспособного возраста структурные факторы (доля лиц младших и старших возрастных групп, постар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t>ние населения), миграция. Важно развивать рынок труда, сохраняя прежние р</w:t>
      </w:r>
      <w:r w:rsidRPr="00E719AB">
        <w:rPr>
          <w:rFonts w:ascii="Times New Roman" w:hAnsi="Times New Roman" w:cs="Times New Roman"/>
          <w:sz w:val="26"/>
          <w:szCs w:val="26"/>
        </w:rPr>
        <w:t>а</w:t>
      </w:r>
      <w:r w:rsidRPr="00E719AB">
        <w:rPr>
          <w:rFonts w:ascii="Times New Roman" w:hAnsi="Times New Roman" w:cs="Times New Roman"/>
          <w:sz w:val="26"/>
          <w:szCs w:val="26"/>
        </w:rPr>
        <w:t>бочие места, создавая новые с достойными условиями и оплатой труда,</w:t>
      </w:r>
      <w:r w:rsidR="00F8122E" w:rsidRPr="00E719AB">
        <w:rPr>
          <w:rFonts w:ascii="Times New Roman" w:hAnsi="Times New Roman" w:cs="Times New Roman"/>
          <w:sz w:val="26"/>
          <w:szCs w:val="26"/>
        </w:rPr>
        <w:t xml:space="preserve"> пов</w:t>
      </w:r>
      <w:r w:rsidR="00F8122E" w:rsidRPr="00E719AB">
        <w:rPr>
          <w:rFonts w:ascii="Times New Roman" w:hAnsi="Times New Roman" w:cs="Times New Roman"/>
          <w:sz w:val="26"/>
          <w:szCs w:val="26"/>
        </w:rPr>
        <w:t>ы</w:t>
      </w:r>
      <w:r w:rsidR="00F8122E" w:rsidRPr="00E719AB">
        <w:rPr>
          <w:rFonts w:ascii="Times New Roman" w:hAnsi="Times New Roman" w:cs="Times New Roman"/>
          <w:sz w:val="26"/>
          <w:szCs w:val="26"/>
        </w:rPr>
        <w:t>шать инвестиционную привле</w:t>
      </w:r>
      <w:r w:rsidRPr="00E719AB">
        <w:rPr>
          <w:rFonts w:ascii="Times New Roman" w:hAnsi="Times New Roman" w:cs="Times New Roman"/>
          <w:sz w:val="26"/>
          <w:szCs w:val="26"/>
        </w:rPr>
        <w:t xml:space="preserve">кательность поселения, развивать инфраструктуру, </w:t>
      </w:r>
      <w:r w:rsidR="00F8122E" w:rsidRPr="00E719AB">
        <w:rPr>
          <w:rFonts w:ascii="Times New Roman" w:hAnsi="Times New Roman" w:cs="Times New Roman"/>
          <w:sz w:val="26"/>
          <w:szCs w:val="26"/>
        </w:rPr>
        <w:t>в том числе дороги, жилье и дру</w:t>
      </w:r>
      <w:r w:rsidRPr="00E719AB">
        <w:rPr>
          <w:rFonts w:ascii="Times New Roman" w:hAnsi="Times New Roman" w:cs="Times New Roman"/>
          <w:sz w:val="26"/>
          <w:szCs w:val="26"/>
        </w:rPr>
        <w:t>гие объекты производственного и социального назначения с учетом потребностей местного населения.</w:t>
      </w:r>
    </w:p>
    <w:p w:rsidR="00B82663" w:rsidRPr="00E719AB" w:rsidRDefault="00B82663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Результаты прогноза численности населени</w:t>
      </w:r>
      <w:r w:rsidR="00F8122E" w:rsidRPr="00E719AB">
        <w:rPr>
          <w:rFonts w:ascii="Times New Roman" w:hAnsi="Times New Roman" w:cs="Times New Roman"/>
          <w:sz w:val="26"/>
          <w:szCs w:val="26"/>
        </w:rPr>
        <w:t>я и оценка демографической ситу</w:t>
      </w:r>
      <w:r w:rsidRPr="00E719AB">
        <w:rPr>
          <w:rFonts w:ascii="Times New Roman" w:hAnsi="Times New Roman" w:cs="Times New Roman"/>
          <w:sz w:val="26"/>
          <w:szCs w:val="26"/>
        </w:rPr>
        <w:t xml:space="preserve">ации в период до 2032 года в целом по </w:t>
      </w:r>
      <w:r w:rsidR="00DF3630" w:rsidRPr="00E719AB">
        <w:rPr>
          <w:rFonts w:ascii="Times New Roman" w:hAnsi="Times New Roman" w:cs="Times New Roman"/>
          <w:sz w:val="26"/>
          <w:szCs w:val="26"/>
        </w:rPr>
        <w:t>Кулыжскому</w:t>
      </w:r>
      <w:r w:rsidR="00F8122E" w:rsidRPr="00E719AB">
        <w:rPr>
          <w:rFonts w:ascii="Times New Roman" w:hAnsi="Times New Roman" w:cs="Times New Roman"/>
          <w:sz w:val="26"/>
          <w:szCs w:val="26"/>
        </w:rPr>
        <w:t xml:space="preserve"> сельскому поселению позво</w:t>
      </w:r>
      <w:r w:rsidRPr="00E719AB">
        <w:rPr>
          <w:rFonts w:ascii="Times New Roman" w:hAnsi="Times New Roman" w:cs="Times New Roman"/>
          <w:sz w:val="26"/>
          <w:szCs w:val="26"/>
        </w:rPr>
        <w:t xml:space="preserve">ляют сделать следующие выводы: </w:t>
      </w:r>
    </w:p>
    <w:p w:rsidR="00B82663" w:rsidRPr="00E719AB" w:rsidRDefault="00B82663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общая численность населения к 2032 году </w:t>
      </w:r>
      <w:r w:rsidR="00880004" w:rsidRPr="00E719AB">
        <w:rPr>
          <w:rFonts w:ascii="Times New Roman" w:hAnsi="Times New Roman" w:cs="Times New Roman"/>
          <w:sz w:val="26"/>
          <w:szCs w:val="26"/>
        </w:rPr>
        <w:t>уменьшится на 104 человека и со</w:t>
      </w:r>
      <w:r w:rsidRPr="00E719AB">
        <w:rPr>
          <w:rFonts w:ascii="Times New Roman" w:hAnsi="Times New Roman" w:cs="Times New Roman"/>
          <w:sz w:val="26"/>
          <w:szCs w:val="26"/>
        </w:rPr>
        <w:t>ставит 724 человека;</w:t>
      </w:r>
    </w:p>
    <w:p w:rsidR="00B82663" w:rsidRPr="00E719AB" w:rsidRDefault="00B82663" w:rsidP="007D69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численность населения в трудоспособном</w:t>
      </w:r>
      <w:r w:rsidR="00880004" w:rsidRPr="00E719AB">
        <w:rPr>
          <w:rFonts w:ascii="Times New Roman" w:hAnsi="Times New Roman" w:cs="Times New Roman"/>
          <w:sz w:val="26"/>
          <w:szCs w:val="26"/>
        </w:rPr>
        <w:t xml:space="preserve"> возрасте уменьшится на 77 ч</w:t>
      </w:r>
      <w:r w:rsidR="00880004" w:rsidRPr="00E719AB">
        <w:rPr>
          <w:rFonts w:ascii="Times New Roman" w:hAnsi="Times New Roman" w:cs="Times New Roman"/>
          <w:sz w:val="26"/>
          <w:szCs w:val="26"/>
        </w:rPr>
        <w:t>е</w:t>
      </w:r>
      <w:r w:rsidR="00880004" w:rsidRPr="00E719AB">
        <w:rPr>
          <w:rFonts w:ascii="Times New Roman" w:hAnsi="Times New Roman" w:cs="Times New Roman"/>
          <w:sz w:val="26"/>
          <w:szCs w:val="26"/>
        </w:rPr>
        <w:t>ло</w:t>
      </w:r>
      <w:r w:rsidRPr="00E719AB">
        <w:rPr>
          <w:rFonts w:ascii="Times New Roman" w:hAnsi="Times New Roman" w:cs="Times New Roman"/>
          <w:sz w:val="26"/>
          <w:szCs w:val="26"/>
        </w:rPr>
        <w:t>век и составит к 2032 году  494 человека.</w:t>
      </w:r>
    </w:p>
    <w:p w:rsidR="00CD71F2" w:rsidRPr="00E719AB" w:rsidRDefault="00CD71F2" w:rsidP="00CD71F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Прогноз изменения численности населения поселения представлен в та</w:t>
      </w:r>
      <w:r w:rsidRPr="00E719AB">
        <w:rPr>
          <w:rFonts w:ascii="Times New Roman" w:hAnsi="Times New Roman" w:cs="Times New Roman"/>
          <w:sz w:val="26"/>
          <w:szCs w:val="26"/>
        </w:rPr>
        <w:t>б</w:t>
      </w:r>
      <w:r w:rsidRPr="00E719AB">
        <w:rPr>
          <w:rFonts w:ascii="Times New Roman" w:hAnsi="Times New Roman" w:cs="Times New Roman"/>
          <w:sz w:val="26"/>
          <w:szCs w:val="26"/>
        </w:rPr>
        <w:t>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3106"/>
        <w:gridCol w:w="4460"/>
      </w:tblGrid>
      <w:tr w:rsidR="006B1157" w:rsidRPr="00E719AB" w:rsidTr="00B5067A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 xml:space="preserve">Общая численность </w:t>
            </w:r>
          </w:p>
          <w:p w:rsidR="006B1157" w:rsidRPr="00E719AB" w:rsidRDefault="006B1157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 в трудосп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собном возрасте</w:t>
            </w:r>
          </w:p>
        </w:tc>
      </w:tr>
      <w:tr w:rsidR="006B1157" w:rsidRPr="00E719AB" w:rsidTr="00B5067A">
        <w:trPr>
          <w:trHeight w:val="23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</w:p>
        </w:tc>
      </w:tr>
      <w:tr w:rsidR="006B1157" w:rsidRPr="00E719AB" w:rsidTr="00B5067A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724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494</w:t>
            </w:r>
          </w:p>
        </w:tc>
      </w:tr>
    </w:tbl>
    <w:p w:rsidR="001E0139" w:rsidRPr="00E719AB" w:rsidRDefault="001E0139" w:rsidP="006B11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157" w:rsidRPr="00E719AB" w:rsidRDefault="006B1157" w:rsidP="006B11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Анализ естественного и механического  движения н</w:t>
      </w:r>
      <w:r w:rsidR="00FB14B0" w:rsidRPr="00E719AB">
        <w:rPr>
          <w:rFonts w:ascii="Times New Roman" w:hAnsi="Times New Roman" w:cs="Times New Roman"/>
          <w:sz w:val="26"/>
          <w:szCs w:val="26"/>
        </w:rPr>
        <w:t>аселения за 2015-2018</w:t>
      </w:r>
      <w:r w:rsidRPr="00E719AB">
        <w:rPr>
          <w:rFonts w:ascii="Times New Roman" w:hAnsi="Times New Roman" w:cs="Times New Roman"/>
          <w:sz w:val="26"/>
          <w:szCs w:val="26"/>
        </w:rPr>
        <w:t xml:space="preserve"> год</w:t>
      </w:r>
      <w:r w:rsidR="00FB14B0" w:rsidRPr="00E719AB">
        <w:rPr>
          <w:rFonts w:ascii="Times New Roman" w:hAnsi="Times New Roman" w:cs="Times New Roman"/>
          <w:sz w:val="26"/>
          <w:szCs w:val="26"/>
        </w:rPr>
        <w:t>ы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свидетельствует о том, что в </w:t>
      </w:r>
      <w:r w:rsidR="00FB14B0" w:rsidRPr="00E719AB">
        <w:rPr>
          <w:rFonts w:ascii="Times New Roman" w:hAnsi="Times New Roman" w:cs="Times New Roman"/>
          <w:sz w:val="26"/>
          <w:szCs w:val="26"/>
        </w:rPr>
        <w:t>Кулыжском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сельском поселении сложилась неблагополучная ситуация в процессах естественного воспроизводства насел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t>ния. Ввиду неблагоприятных демографических процессов и наличия трудовой миграции (отток трудовых ресурсов в другие муниципальные образования) пр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слеживается стабильная тенденция к уменьшению численности экономически активного населения в поселении, а также ежегодному снижению доли людей, занятых в отраслях экономики. Отсутствие необходимого трудоспособного сельского населения, которое неуклонно стареет, постепенно ведет к процессу самоликвидации населённых пунктов. Основные причины этого — экономич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lastRenderedPageBreak/>
        <w:t>ски неблагоприятные условия жизни и отсутствие возможности для больши</w:t>
      </w:r>
      <w:r w:rsidRPr="00E719AB">
        <w:rPr>
          <w:rFonts w:ascii="Times New Roman" w:hAnsi="Times New Roman" w:cs="Times New Roman"/>
          <w:sz w:val="26"/>
          <w:szCs w:val="26"/>
        </w:rPr>
        <w:t>н</w:t>
      </w:r>
      <w:r w:rsidRPr="00E719AB">
        <w:rPr>
          <w:rFonts w:ascii="Times New Roman" w:hAnsi="Times New Roman" w:cs="Times New Roman"/>
          <w:sz w:val="26"/>
          <w:szCs w:val="26"/>
        </w:rPr>
        <w:t>ства молодежи решать свои жилищные и бытовые проблемы. Доступность мн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гих бытовых благ в городе и более высокие доходы делают непривлекательным сельский образ жизни. При этом без привлечения молодежи в сельское посел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t xml:space="preserve">ние нельзя устойчиво развивать территории поселения.  </w:t>
      </w: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Для улучшения демографической ситуации в </w:t>
      </w:r>
      <w:r w:rsidR="00FB14B0" w:rsidRPr="00E719AB">
        <w:rPr>
          <w:rFonts w:ascii="Times New Roman" w:hAnsi="Times New Roman" w:cs="Times New Roman"/>
          <w:sz w:val="26"/>
          <w:szCs w:val="26"/>
        </w:rPr>
        <w:t>Кулыжском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сельском пос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t>лении,  требуется осуществить комплекс мер, включающих широкий круг соц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ально-экономических мероприятий, которые определяют демографическое ра</w:t>
      </w:r>
      <w:r w:rsidRPr="00E719AB">
        <w:rPr>
          <w:rFonts w:ascii="Times New Roman" w:hAnsi="Times New Roman" w:cs="Times New Roman"/>
          <w:sz w:val="26"/>
          <w:szCs w:val="26"/>
        </w:rPr>
        <w:t>з</w:t>
      </w:r>
      <w:r w:rsidRPr="00E719AB">
        <w:rPr>
          <w:rFonts w:ascii="Times New Roman" w:hAnsi="Times New Roman" w:cs="Times New Roman"/>
          <w:sz w:val="26"/>
          <w:szCs w:val="26"/>
        </w:rPr>
        <w:t>витие и направлены на:</w:t>
      </w: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повышение уровня рождаемости;</w:t>
      </w: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укрепление репродуктивного здоровья населения, здоровья детей и по</w:t>
      </w:r>
      <w:r w:rsidRPr="00E719AB">
        <w:rPr>
          <w:rFonts w:ascii="Times New Roman" w:hAnsi="Times New Roman" w:cs="Times New Roman"/>
          <w:sz w:val="26"/>
          <w:szCs w:val="26"/>
        </w:rPr>
        <w:t>д</w:t>
      </w:r>
      <w:r w:rsidRPr="00E719AB">
        <w:rPr>
          <w:rFonts w:ascii="Times New Roman" w:hAnsi="Times New Roman" w:cs="Times New Roman"/>
          <w:sz w:val="26"/>
          <w:szCs w:val="26"/>
        </w:rPr>
        <w:t>ростков, сокращение уровня материнской и младенческой смертности;</w:t>
      </w: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сокращение общего уровня смертности населения, в том числе от соц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ально значимых заболеваний и внешних причин;</w:t>
      </w: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укрепление института семьи, возрождение и сохранение традиций кре</w:t>
      </w:r>
      <w:r w:rsidRPr="00E719AB">
        <w:rPr>
          <w:rFonts w:ascii="Times New Roman" w:hAnsi="Times New Roman" w:cs="Times New Roman"/>
          <w:sz w:val="26"/>
          <w:szCs w:val="26"/>
        </w:rPr>
        <w:t>п</w:t>
      </w:r>
      <w:r w:rsidRPr="00E719AB">
        <w:rPr>
          <w:rFonts w:ascii="Times New Roman" w:hAnsi="Times New Roman" w:cs="Times New Roman"/>
          <w:sz w:val="26"/>
          <w:szCs w:val="26"/>
        </w:rPr>
        <w:t xml:space="preserve">ких семейных отношений, поддержку материнства и детства; </w:t>
      </w: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улучшение миграционной ситуации;</w:t>
      </w:r>
    </w:p>
    <w:p w:rsidR="00BB2E78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создание условий и перспектив для молодёжи.</w:t>
      </w:r>
    </w:p>
    <w:p w:rsidR="006B1157" w:rsidRPr="00E719AB" w:rsidRDefault="006B1157" w:rsidP="006B1157">
      <w:pPr>
        <w:rPr>
          <w:rFonts w:ascii="Times New Roman" w:hAnsi="Times New Roman" w:cs="Times New Roman"/>
          <w:sz w:val="26"/>
          <w:szCs w:val="26"/>
        </w:rPr>
      </w:pPr>
    </w:p>
    <w:p w:rsidR="009A1246" w:rsidRPr="00E719AB" w:rsidRDefault="009A1246" w:rsidP="006B1157">
      <w:pPr>
        <w:rPr>
          <w:rFonts w:ascii="Times New Roman" w:hAnsi="Times New Roman" w:cs="Times New Roman"/>
          <w:sz w:val="26"/>
          <w:szCs w:val="26"/>
        </w:rPr>
      </w:pPr>
    </w:p>
    <w:p w:rsidR="009A1246" w:rsidRPr="00E719AB" w:rsidRDefault="009A1246" w:rsidP="009A1246">
      <w:pPr>
        <w:rPr>
          <w:rFonts w:ascii="Times New Roman" w:hAnsi="Times New Roman" w:cs="Times New Roman"/>
          <w:sz w:val="26"/>
          <w:szCs w:val="26"/>
        </w:rPr>
        <w:sectPr w:rsidR="009A1246" w:rsidRPr="00E719AB" w:rsidSect="009A1246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9A1246" w:rsidRPr="00E719AB" w:rsidRDefault="001E0139" w:rsidP="009A1246">
      <w:pPr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A1246" w:rsidRPr="00E719AB">
        <w:rPr>
          <w:rFonts w:ascii="Times New Roman" w:hAnsi="Times New Roman" w:cs="Times New Roman"/>
          <w:sz w:val="26"/>
          <w:szCs w:val="26"/>
        </w:rPr>
        <w:t>Таблица</w:t>
      </w:r>
      <w:r w:rsidRPr="00E719AB">
        <w:rPr>
          <w:rFonts w:ascii="Times New Roman" w:hAnsi="Times New Roman" w:cs="Times New Roman"/>
          <w:sz w:val="26"/>
          <w:szCs w:val="26"/>
        </w:rPr>
        <w:t xml:space="preserve"> 2. </w:t>
      </w:r>
      <w:r w:rsidR="009A1246" w:rsidRPr="00E719AB">
        <w:rPr>
          <w:rFonts w:ascii="Times New Roman" w:hAnsi="Times New Roman" w:cs="Times New Roman"/>
          <w:sz w:val="26"/>
          <w:szCs w:val="26"/>
        </w:rPr>
        <w:t xml:space="preserve"> Прогноз изменения численности населения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Кулыжского</w:t>
      </w:r>
      <w:r w:rsidR="009A1246" w:rsidRPr="00E719AB">
        <w:rPr>
          <w:rFonts w:ascii="Times New Roman" w:hAnsi="Times New Roman" w:cs="Times New Roman"/>
          <w:sz w:val="26"/>
          <w:szCs w:val="26"/>
        </w:rPr>
        <w:t xml:space="preserve"> сельского поселения Вятскополянского  района Киро</w:t>
      </w:r>
      <w:r w:rsidR="009A1246" w:rsidRPr="00E719AB">
        <w:rPr>
          <w:rFonts w:ascii="Times New Roman" w:hAnsi="Times New Roman" w:cs="Times New Roman"/>
          <w:sz w:val="26"/>
          <w:szCs w:val="26"/>
        </w:rPr>
        <w:t>в</w:t>
      </w:r>
      <w:r w:rsidR="009A1246" w:rsidRPr="00E719AB">
        <w:rPr>
          <w:rFonts w:ascii="Times New Roman" w:hAnsi="Times New Roman" w:cs="Times New Roman"/>
          <w:sz w:val="26"/>
          <w:szCs w:val="26"/>
        </w:rPr>
        <w:t>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120"/>
        <w:gridCol w:w="1217"/>
        <w:gridCol w:w="1216"/>
        <w:gridCol w:w="1215"/>
        <w:gridCol w:w="1216"/>
        <w:gridCol w:w="1216"/>
        <w:gridCol w:w="1216"/>
        <w:gridCol w:w="1216"/>
        <w:gridCol w:w="1216"/>
        <w:gridCol w:w="1156"/>
        <w:gridCol w:w="1216"/>
      </w:tblGrid>
      <w:tr w:rsidR="009A1246" w:rsidRPr="00E719AB" w:rsidTr="00F557BC">
        <w:tc>
          <w:tcPr>
            <w:tcW w:w="56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93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1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15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15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216" w:type="dxa"/>
          </w:tcPr>
          <w:p w:rsidR="009A1246" w:rsidRPr="00E719AB" w:rsidRDefault="000626AB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="009A1246" w:rsidRPr="00E719A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F557BC" w:rsidRPr="00E719AB" w:rsidTr="00F557BC">
        <w:tc>
          <w:tcPr>
            <w:tcW w:w="567" w:type="dxa"/>
          </w:tcPr>
          <w:p w:rsidR="00F557BC" w:rsidRPr="00E719AB" w:rsidRDefault="00F557BC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3" w:type="dxa"/>
          </w:tcPr>
          <w:p w:rsidR="00F557BC" w:rsidRPr="00E719AB" w:rsidRDefault="00F557BC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Общая числе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ность поселения</w:t>
            </w:r>
          </w:p>
        </w:tc>
        <w:tc>
          <w:tcPr>
            <w:tcW w:w="1217" w:type="dxa"/>
          </w:tcPr>
          <w:p w:rsidR="00F557BC" w:rsidRPr="00E719AB" w:rsidRDefault="00FB14B0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1046</w:t>
            </w:r>
          </w:p>
        </w:tc>
        <w:tc>
          <w:tcPr>
            <w:tcW w:w="1216" w:type="dxa"/>
          </w:tcPr>
          <w:p w:rsidR="00F557BC" w:rsidRPr="00E719AB" w:rsidRDefault="00516F9D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797</w:t>
            </w:r>
          </w:p>
        </w:tc>
        <w:tc>
          <w:tcPr>
            <w:tcW w:w="1215" w:type="dxa"/>
          </w:tcPr>
          <w:p w:rsidR="00F557BC" w:rsidRPr="00E719AB" w:rsidRDefault="00516F9D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1216" w:type="dxa"/>
          </w:tcPr>
          <w:p w:rsidR="00F557BC" w:rsidRPr="00E719AB" w:rsidRDefault="004541D7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16F9D" w:rsidRPr="00E719AB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16" w:type="dxa"/>
          </w:tcPr>
          <w:p w:rsidR="00F557BC" w:rsidRPr="00E719AB" w:rsidRDefault="00F67642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779</w:t>
            </w:r>
          </w:p>
        </w:tc>
        <w:tc>
          <w:tcPr>
            <w:tcW w:w="1216" w:type="dxa"/>
          </w:tcPr>
          <w:p w:rsidR="00F557BC" w:rsidRPr="00E719AB" w:rsidRDefault="00F557BC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16" w:type="dxa"/>
          </w:tcPr>
          <w:p w:rsidR="00F557BC" w:rsidRPr="00E719AB" w:rsidRDefault="00F67642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769</w:t>
            </w:r>
          </w:p>
        </w:tc>
        <w:tc>
          <w:tcPr>
            <w:tcW w:w="1216" w:type="dxa"/>
          </w:tcPr>
          <w:p w:rsidR="00F557BC" w:rsidRPr="00E719AB" w:rsidRDefault="00F67642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764</w:t>
            </w:r>
          </w:p>
        </w:tc>
        <w:tc>
          <w:tcPr>
            <w:tcW w:w="1156" w:type="dxa"/>
          </w:tcPr>
          <w:p w:rsidR="00F557BC" w:rsidRPr="00E719AB" w:rsidRDefault="00F67642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759</w:t>
            </w:r>
          </w:p>
        </w:tc>
        <w:tc>
          <w:tcPr>
            <w:tcW w:w="1216" w:type="dxa"/>
          </w:tcPr>
          <w:p w:rsidR="00F557BC" w:rsidRPr="00E719AB" w:rsidRDefault="00F67642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F557BC" w:rsidRPr="00E719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A1246" w:rsidRPr="00E719AB" w:rsidTr="00F557BC">
        <w:tc>
          <w:tcPr>
            <w:tcW w:w="56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  <w:tc>
          <w:tcPr>
            <w:tcW w:w="1217" w:type="dxa"/>
          </w:tcPr>
          <w:p w:rsidR="009A1246" w:rsidRPr="00E719AB" w:rsidRDefault="00FB14B0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</w:p>
        </w:tc>
        <w:tc>
          <w:tcPr>
            <w:tcW w:w="1216" w:type="dxa"/>
          </w:tcPr>
          <w:p w:rsidR="009A1246" w:rsidRPr="00E719AB" w:rsidRDefault="00FF642C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6F9D" w:rsidRPr="00E719AB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215" w:type="dxa"/>
          </w:tcPr>
          <w:p w:rsidR="009A1246" w:rsidRPr="00E719AB" w:rsidRDefault="00516F9D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1216" w:type="dxa"/>
          </w:tcPr>
          <w:p w:rsidR="009A1246" w:rsidRPr="00E719AB" w:rsidRDefault="00516F9D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216" w:type="dxa"/>
          </w:tcPr>
          <w:p w:rsidR="009A1246" w:rsidRPr="00E719AB" w:rsidRDefault="00516F9D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216" w:type="dxa"/>
          </w:tcPr>
          <w:p w:rsidR="009A1246" w:rsidRPr="00E719AB" w:rsidRDefault="00516F9D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216" w:type="dxa"/>
          </w:tcPr>
          <w:p w:rsidR="009A1246" w:rsidRPr="00E719AB" w:rsidRDefault="00516F9D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216" w:type="dxa"/>
          </w:tcPr>
          <w:p w:rsidR="009A1246" w:rsidRPr="00E719AB" w:rsidRDefault="00516F9D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156" w:type="dxa"/>
          </w:tcPr>
          <w:p w:rsidR="009A1246" w:rsidRPr="00E719AB" w:rsidRDefault="00B61CBE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6F9D" w:rsidRPr="00E719A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16" w:type="dxa"/>
          </w:tcPr>
          <w:p w:rsidR="009A1246" w:rsidRPr="00E719AB" w:rsidRDefault="00516F9D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</w:tr>
      <w:tr w:rsidR="00AD1E6F" w:rsidRPr="00E719AB" w:rsidTr="00F557BC">
        <w:tc>
          <w:tcPr>
            <w:tcW w:w="567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</w:p>
        </w:tc>
        <w:tc>
          <w:tcPr>
            <w:tcW w:w="1217" w:type="dxa"/>
          </w:tcPr>
          <w:p w:rsidR="00AD1E6F" w:rsidRPr="00E719AB" w:rsidRDefault="00FB14B0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</w:p>
        </w:tc>
        <w:tc>
          <w:tcPr>
            <w:tcW w:w="1216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1215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1216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1216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216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216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216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156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216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</w:tr>
      <w:tr w:rsidR="003D7066" w:rsidRPr="00E719AB" w:rsidTr="00F557BC">
        <w:tc>
          <w:tcPr>
            <w:tcW w:w="567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93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Моложе труд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способного во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раста</w:t>
            </w:r>
          </w:p>
        </w:tc>
        <w:tc>
          <w:tcPr>
            <w:tcW w:w="1217" w:type="dxa"/>
          </w:tcPr>
          <w:p w:rsidR="003D7066" w:rsidRPr="00E719AB" w:rsidRDefault="00FB14B0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215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15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3D7066" w:rsidRPr="00E719AB" w:rsidTr="00F557BC">
        <w:tc>
          <w:tcPr>
            <w:tcW w:w="567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мужчины до 16 лет</w:t>
            </w:r>
          </w:p>
        </w:tc>
        <w:tc>
          <w:tcPr>
            <w:tcW w:w="1217" w:type="dxa"/>
          </w:tcPr>
          <w:p w:rsidR="003D7066" w:rsidRPr="00E719AB" w:rsidRDefault="00FB14B0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5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16" w:type="dxa"/>
          </w:tcPr>
          <w:p w:rsidR="003D7066" w:rsidRPr="00E719AB" w:rsidRDefault="00362DDA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216" w:type="dxa"/>
          </w:tcPr>
          <w:p w:rsidR="003D7066" w:rsidRPr="00E719AB" w:rsidRDefault="00362DDA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16" w:type="dxa"/>
          </w:tcPr>
          <w:p w:rsidR="003D7066" w:rsidRPr="00E719AB" w:rsidRDefault="00362DDA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56" w:type="dxa"/>
          </w:tcPr>
          <w:p w:rsidR="003D7066" w:rsidRPr="00E719AB" w:rsidRDefault="00362DDA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216" w:type="dxa"/>
          </w:tcPr>
          <w:p w:rsidR="003D7066" w:rsidRPr="00E719AB" w:rsidRDefault="00362DDA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3D7066" w:rsidRPr="00E719AB" w:rsidTr="00F557BC">
        <w:tc>
          <w:tcPr>
            <w:tcW w:w="567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женщины до 16 лет</w:t>
            </w:r>
          </w:p>
        </w:tc>
        <w:tc>
          <w:tcPr>
            <w:tcW w:w="1217" w:type="dxa"/>
          </w:tcPr>
          <w:p w:rsidR="003D7066" w:rsidRPr="00E719AB" w:rsidRDefault="0086517C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215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16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216" w:type="dxa"/>
          </w:tcPr>
          <w:p w:rsidR="003D7066" w:rsidRPr="00E719AB" w:rsidRDefault="00362DDA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16" w:type="dxa"/>
          </w:tcPr>
          <w:p w:rsidR="003D7066" w:rsidRPr="00E719AB" w:rsidRDefault="00362DDA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16" w:type="dxa"/>
          </w:tcPr>
          <w:p w:rsidR="003D7066" w:rsidRPr="00E719AB" w:rsidRDefault="00362DDA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56" w:type="dxa"/>
          </w:tcPr>
          <w:p w:rsidR="003D7066" w:rsidRPr="00E719AB" w:rsidRDefault="00362DDA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16" w:type="dxa"/>
          </w:tcPr>
          <w:p w:rsidR="003D7066" w:rsidRPr="00E719AB" w:rsidRDefault="00362DDA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9A1246" w:rsidRPr="00E719AB" w:rsidTr="00F557BC">
        <w:tc>
          <w:tcPr>
            <w:tcW w:w="56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93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В трудоспосо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ном возрасте</w:t>
            </w:r>
          </w:p>
        </w:tc>
        <w:tc>
          <w:tcPr>
            <w:tcW w:w="1217" w:type="dxa"/>
          </w:tcPr>
          <w:p w:rsidR="009A1246" w:rsidRPr="00E719AB" w:rsidRDefault="0086517C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</w:p>
        </w:tc>
        <w:tc>
          <w:tcPr>
            <w:tcW w:w="1216" w:type="dxa"/>
          </w:tcPr>
          <w:p w:rsidR="009A1246" w:rsidRPr="00E719AB" w:rsidRDefault="00362DDA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</w:p>
        </w:tc>
        <w:tc>
          <w:tcPr>
            <w:tcW w:w="1215" w:type="dxa"/>
          </w:tcPr>
          <w:p w:rsidR="009A1246" w:rsidRPr="00E719AB" w:rsidRDefault="00F67642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535</w:t>
            </w:r>
          </w:p>
        </w:tc>
        <w:tc>
          <w:tcPr>
            <w:tcW w:w="1216" w:type="dxa"/>
          </w:tcPr>
          <w:p w:rsidR="009A1246" w:rsidRPr="00E719AB" w:rsidRDefault="00362DDA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531</w:t>
            </w:r>
          </w:p>
        </w:tc>
        <w:tc>
          <w:tcPr>
            <w:tcW w:w="1216" w:type="dxa"/>
          </w:tcPr>
          <w:p w:rsidR="009A1246" w:rsidRPr="00E719AB" w:rsidRDefault="00362DDA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  <w:tc>
          <w:tcPr>
            <w:tcW w:w="1216" w:type="dxa"/>
          </w:tcPr>
          <w:p w:rsidR="009A1246" w:rsidRPr="00E719AB" w:rsidRDefault="00F67642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1216" w:type="dxa"/>
          </w:tcPr>
          <w:p w:rsidR="009A1246" w:rsidRPr="00E719AB" w:rsidRDefault="00F67642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1216" w:type="dxa"/>
          </w:tcPr>
          <w:p w:rsidR="009A1246" w:rsidRPr="00E719AB" w:rsidRDefault="00F67642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1156" w:type="dxa"/>
          </w:tcPr>
          <w:p w:rsidR="009A1246" w:rsidRPr="00E719AB" w:rsidRDefault="00F67642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1216" w:type="dxa"/>
          </w:tcPr>
          <w:p w:rsidR="009A1246" w:rsidRPr="00E719AB" w:rsidRDefault="00F67642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509</w:t>
            </w:r>
          </w:p>
        </w:tc>
      </w:tr>
      <w:tr w:rsidR="009A1246" w:rsidRPr="00E719AB" w:rsidTr="00F557BC">
        <w:tc>
          <w:tcPr>
            <w:tcW w:w="56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мужчины с 16 до 60 лет</w:t>
            </w:r>
          </w:p>
        </w:tc>
        <w:tc>
          <w:tcPr>
            <w:tcW w:w="1217" w:type="dxa"/>
          </w:tcPr>
          <w:p w:rsidR="009A1246" w:rsidRPr="00E719AB" w:rsidRDefault="00A72DD3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216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215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216" w:type="dxa"/>
          </w:tcPr>
          <w:p w:rsidR="009A1246" w:rsidRPr="00E719AB" w:rsidRDefault="00362DDA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216" w:type="dxa"/>
          </w:tcPr>
          <w:p w:rsidR="009A1246" w:rsidRPr="00E719AB" w:rsidRDefault="00362DDA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216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216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216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156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16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</w:tr>
      <w:tr w:rsidR="009A1246" w:rsidRPr="00E719AB" w:rsidTr="00F557BC">
        <w:tc>
          <w:tcPr>
            <w:tcW w:w="56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женщины с 16 до 55 лет</w:t>
            </w:r>
          </w:p>
        </w:tc>
        <w:tc>
          <w:tcPr>
            <w:tcW w:w="1217" w:type="dxa"/>
          </w:tcPr>
          <w:p w:rsidR="009A1246" w:rsidRPr="00E719AB" w:rsidRDefault="00A72DD3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216" w:type="dxa"/>
          </w:tcPr>
          <w:p w:rsidR="009A1246" w:rsidRPr="00E719AB" w:rsidRDefault="00362DDA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215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216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216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216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216" w:type="dxa"/>
          </w:tcPr>
          <w:p w:rsidR="009A1246" w:rsidRPr="00E719AB" w:rsidRDefault="00AD1E6F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216" w:type="dxa"/>
          </w:tcPr>
          <w:p w:rsidR="009A1246" w:rsidRPr="00E719AB" w:rsidRDefault="002663B1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156" w:type="dxa"/>
          </w:tcPr>
          <w:p w:rsidR="009A1246" w:rsidRPr="00E719AB" w:rsidRDefault="002663B1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216" w:type="dxa"/>
          </w:tcPr>
          <w:p w:rsidR="009A1246" w:rsidRPr="00E719AB" w:rsidRDefault="002663B1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</w:tr>
      <w:tr w:rsidR="00362DDA" w:rsidRPr="00E719AB" w:rsidTr="00F557BC">
        <w:tc>
          <w:tcPr>
            <w:tcW w:w="567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893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Старше труд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способного во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раста</w:t>
            </w:r>
          </w:p>
        </w:tc>
        <w:tc>
          <w:tcPr>
            <w:tcW w:w="1217" w:type="dxa"/>
          </w:tcPr>
          <w:p w:rsidR="00362DDA" w:rsidRPr="00E719AB" w:rsidRDefault="00094896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215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5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</w:tr>
      <w:tr w:rsidR="00362DDA" w:rsidRPr="00E719AB" w:rsidTr="00F557BC">
        <w:tc>
          <w:tcPr>
            <w:tcW w:w="567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мужчины с 60 лет</w:t>
            </w:r>
          </w:p>
        </w:tc>
        <w:tc>
          <w:tcPr>
            <w:tcW w:w="1217" w:type="dxa"/>
          </w:tcPr>
          <w:p w:rsidR="00362DDA" w:rsidRPr="00E719AB" w:rsidRDefault="00094896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5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5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362DDA" w:rsidRPr="00E719AB" w:rsidTr="00F557BC">
        <w:tc>
          <w:tcPr>
            <w:tcW w:w="567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женщины с 55 лет</w:t>
            </w:r>
          </w:p>
        </w:tc>
        <w:tc>
          <w:tcPr>
            <w:tcW w:w="1217" w:type="dxa"/>
          </w:tcPr>
          <w:p w:rsidR="00362DDA" w:rsidRPr="00E719AB" w:rsidRDefault="00094896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15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5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216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</w:tbl>
    <w:p w:rsidR="009A1246" w:rsidRPr="00E719AB" w:rsidRDefault="009A1246" w:rsidP="009A1246">
      <w:pPr>
        <w:rPr>
          <w:rFonts w:ascii="Times New Roman" w:hAnsi="Times New Roman" w:cs="Times New Roman"/>
          <w:sz w:val="26"/>
          <w:szCs w:val="26"/>
        </w:rPr>
        <w:sectPr w:rsidR="009A1246" w:rsidRPr="00E719AB" w:rsidSect="00CD71F2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D157A6" w:rsidRPr="00E719AB" w:rsidRDefault="00362DDA" w:rsidP="00D157A6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Объемы планируемого жилищного строительства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9D04B8" w:rsidRPr="00E719AB" w:rsidRDefault="00BA3E8B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Генеральным планом запланировано строительство только индивидуал</w:t>
      </w:r>
      <w:r w:rsidRPr="00E719AB">
        <w:rPr>
          <w:rFonts w:ascii="Times New Roman" w:hAnsi="Times New Roman" w:cs="Times New Roman"/>
          <w:sz w:val="26"/>
          <w:szCs w:val="26"/>
        </w:rPr>
        <w:t>ь</w:t>
      </w:r>
      <w:r w:rsidRPr="00E719AB">
        <w:rPr>
          <w:rFonts w:ascii="Times New Roman" w:hAnsi="Times New Roman" w:cs="Times New Roman"/>
          <w:sz w:val="26"/>
          <w:szCs w:val="26"/>
        </w:rPr>
        <w:t>ных жилых домов. Многоквартирная жилая застройка не планируется.</w:t>
      </w:r>
    </w:p>
    <w:p w:rsidR="00BA3E8B" w:rsidRPr="00E719AB" w:rsidRDefault="00BA3E8B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Учитывая потребность населения в предоставлении земельных участков для индивидуального жилищного строительства, генеральным планом предлаг</w:t>
      </w:r>
      <w:r w:rsidRPr="00E719AB">
        <w:rPr>
          <w:rFonts w:ascii="Times New Roman" w:hAnsi="Times New Roman" w:cs="Times New Roman"/>
          <w:sz w:val="26"/>
          <w:szCs w:val="26"/>
        </w:rPr>
        <w:t>а</w:t>
      </w:r>
      <w:r w:rsidRPr="00E719AB">
        <w:rPr>
          <w:rFonts w:ascii="Times New Roman" w:hAnsi="Times New Roman" w:cs="Times New Roman"/>
          <w:sz w:val="26"/>
          <w:szCs w:val="26"/>
        </w:rPr>
        <w:t>ется органам местного самоуправления в первоочередном порядке осуществлять предоставление земельных участков на территориях существующей жилой з</w:t>
      </w:r>
      <w:r w:rsidRPr="00E719AB">
        <w:rPr>
          <w:rFonts w:ascii="Times New Roman" w:hAnsi="Times New Roman" w:cs="Times New Roman"/>
          <w:sz w:val="26"/>
          <w:szCs w:val="26"/>
        </w:rPr>
        <w:t>а</w:t>
      </w:r>
      <w:r w:rsidRPr="00E719AB">
        <w:rPr>
          <w:rFonts w:ascii="Times New Roman" w:hAnsi="Times New Roman" w:cs="Times New Roman"/>
          <w:sz w:val="26"/>
          <w:szCs w:val="26"/>
        </w:rPr>
        <w:t>стройки.</w:t>
      </w:r>
    </w:p>
    <w:p w:rsidR="009D04B8" w:rsidRPr="00E719AB" w:rsidRDefault="00BA3E8B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 первоочередном порядке предлагать для предоставления земельные участки, занятые ветхими и разрушенными объектами недвижимости (домами) при условии отсутствия прав собственности, как на объекты недвижимого им</w:t>
      </w:r>
      <w:r w:rsidRPr="00E719AB">
        <w:rPr>
          <w:rFonts w:ascii="Times New Roman" w:hAnsi="Times New Roman" w:cs="Times New Roman"/>
          <w:sz w:val="26"/>
          <w:szCs w:val="26"/>
        </w:rPr>
        <w:t>у</w:t>
      </w:r>
      <w:r w:rsidRPr="00E719AB">
        <w:rPr>
          <w:rFonts w:ascii="Times New Roman" w:hAnsi="Times New Roman" w:cs="Times New Roman"/>
          <w:sz w:val="26"/>
          <w:szCs w:val="26"/>
        </w:rPr>
        <w:t>щества, так и на земельные участки. Следующими под застройку передаются з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t>мельные участки занятые пожарищами, при условии истечения трехлетнего ср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ка на восстановление объекта недвижимого имущества и отсутствии права со</w:t>
      </w:r>
      <w:r w:rsidRPr="00E719AB">
        <w:rPr>
          <w:rFonts w:ascii="Times New Roman" w:hAnsi="Times New Roman" w:cs="Times New Roman"/>
          <w:sz w:val="26"/>
          <w:szCs w:val="26"/>
        </w:rPr>
        <w:t>б</w:t>
      </w:r>
      <w:r w:rsidRPr="00E719AB">
        <w:rPr>
          <w:rFonts w:ascii="Times New Roman" w:hAnsi="Times New Roman" w:cs="Times New Roman"/>
          <w:sz w:val="26"/>
          <w:szCs w:val="26"/>
        </w:rPr>
        <w:t>ственн</w:t>
      </w:r>
      <w:r w:rsidR="007D6924" w:rsidRPr="00E719AB">
        <w:rPr>
          <w:rFonts w:ascii="Times New Roman" w:hAnsi="Times New Roman" w:cs="Times New Roman"/>
          <w:sz w:val="26"/>
          <w:szCs w:val="26"/>
        </w:rPr>
        <w:t>ости на земельный уча</w:t>
      </w:r>
      <w:r w:rsidRPr="00E719AB">
        <w:rPr>
          <w:rFonts w:ascii="Times New Roman" w:hAnsi="Times New Roman" w:cs="Times New Roman"/>
          <w:sz w:val="26"/>
          <w:szCs w:val="26"/>
        </w:rPr>
        <w:t>сток.</w:t>
      </w:r>
      <w:r w:rsidR="009D04B8" w:rsidRPr="00E719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E8B" w:rsidRPr="00E719AB" w:rsidRDefault="00BA3E8B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Первоочередное освоение застроенных территорий обусловлена, прежде всего,  наличием для таких территорий подъездных путей, объектов инженерных коммуникаций, что значительно снижает себестоимость строительства.</w:t>
      </w:r>
    </w:p>
    <w:p w:rsidR="00BA3E8B" w:rsidRPr="00E719AB" w:rsidRDefault="00BA3E8B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Вторым этапом развития зон жилой застройки предлагается выход на св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 xml:space="preserve">бодные территории. </w:t>
      </w:r>
    </w:p>
    <w:p w:rsidR="00BA3E8B" w:rsidRPr="00E719AB" w:rsidRDefault="00BA3E8B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 целях удовлетворения потребности в земельных участках под стро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 xml:space="preserve">тельство на свободных территориях в существующих границах </w:t>
      </w:r>
      <w:r w:rsidR="00D157A6" w:rsidRPr="00E719AB">
        <w:rPr>
          <w:rFonts w:ascii="Times New Roman" w:hAnsi="Times New Roman" w:cs="Times New Roman"/>
          <w:sz w:val="26"/>
          <w:szCs w:val="26"/>
        </w:rPr>
        <w:t>с. Кулыги, д. Куршино, д. Пеньки</w:t>
      </w:r>
      <w:r w:rsidRPr="00E719AB">
        <w:rPr>
          <w:rFonts w:ascii="Times New Roman" w:hAnsi="Times New Roman" w:cs="Times New Roman"/>
          <w:sz w:val="26"/>
          <w:szCs w:val="26"/>
        </w:rPr>
        <w:t xml:space="preserve"> предлагаются территории для комплексного освоения в ц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t xml:space="preserve">лях жилищного строительства: </w:t>
      </w:r>
    </w:p>
    <w:p w:rsidR="00E719AB" w:rsidRPr="00E719AB" w:rsidRDefault="00E719AB" w:rsidP="00E719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BA3E8B" w:rsidRPr="00E719AB">
        <w:rPr>
          <w:rFonts w:ascii="Times New Roman" w:hAnsi="Times New Roman" w:cs="Times New Roman"/>
          <w:sz w:val="26"/>
          <w:szCs w:val="26"/>
        </w:rPr>
        <w:t xml:space="preserve">малоэтажное жилищное строительство в </w:t>
      </w:r>
      <w:r w:rsidRPr="00E719AB">
        <w:rPr>
          <w:rFonts w:ascii="Times New Roman" w:hAnsi="Times New Roman" w:cs="Times New Roman"/>
          <w:sz w:val="26"/>
          <w:szCs w:val="26"/>
        </w:rPr>
        <w:t xml:space="preserve">д. Пеньки </w:t>
      </w:r>
      <w:r w:rsidR="00BA3E8B" w:rsidRPr="00E719AB">
        <w:rPr>
          <w:rFonts w:ascii="Times New Roman" w:hAnsi="Times New Roman" w:cs="Times New Roman"/>
          <w:sz w:val="26"/>
          <w:szCs w:val="26"/>
        </w:rPr>
        <w:t>на  площади 10,66 га;</w:t>
      </w:r>
    </w:p>
    <w:p w:rsidR="00BA3E8B" w:rsidRPr="00E719AB" w:rsidRDefault="00E719AB" w:rsidP="00E719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BA3E8B" w:rsidRPr="00E719AB">
        <w:rPr>
          <w:rFonts w:ascii="Times New Roman" w:hAnsi="Times New Roman" w:cs="Times New Roman"/>
          <w:sz w:val="26"/>
          <w:szCs w:val="26"/>
        </w:rPr>
        <w:t xml:space="preserve">индивидуальное жилищное строительство в </w:t>
      </w:r>
      <w:r w:rsidRPr="00E719AB">
        <w:rPr>
          <w:rFonts w:ascii="Times New Roman" w:hAnsi="Times New Roman" w:cs="Times New Roman"/>
          <w:sz w:val="26"/>
          <w:szCs w:val="26"/>
        </w:rPr>
        <w:t>с. Кулыги и д. Куршино</w:t>
      </w:r>
      <w:r w:rsidR="00D157A6" w:rsidRPr="00E719AB">
        <w:rPr>
          <w:rFonts w:ascii="Times New Roman" w:hAnsi="Times New Roman" w:cs="Times New Roman"/>
          <w:sz w:val="26"/>
          <w:szCs w:val="26"/>
        </w:rPr>
        <w:t xml:space="preserve"> на </w:t>
      </w:r>
      <w:r w:rsidR="00BA3E8B" w:rsidRPr="00E719AB">
        <w:rPr>
          <w:rFonts w:ascii="Times New Roman" w:hAnsi="Times New Roman" w:cs="Times New Roman"/>
          <w:sz w:val="26"/>
          <w:szCs w:val="26"/>
        </w:rPr>
        <w:t>площ</w:t>
      </w:r>
      <w:r w:rsidR="00BA3E8B" w:rsidRPr="00E719AB">
        <w:rPr>
          <w:rFonts w:ascii="Times New Roman" w:hAnsi="Times New Roman" w:cs="Times New Roman"/>
          <w:sz w:val="26"/>
          <w:szCs w:val="26"/>
        </w:rPr>
        <w:t>а</w:t>
      </w:r>
      <w:r w:rsidR="00BA3E8B" w:rsidRPr="00E719AB">
        <w:rPr>
          <w:rFonts w:ascii="Times New Roman" w:hAnsi="Times New Roman" w:cs="Times New Roman"/>
          <w:sz w:val="26"/>
          <w:szCs w:val="26"/>
        </w:rPr>
        <w:t>ди 20,82 га;</w:t>
      </w:r>
    </w:p>
    <w:p w:rsidR="00BA3E8B" w:rsidRPr="00E719AB" w:rsidRDefault="00BA3E8B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Планируемое малоэтажное жилищное строительство улучшит условия проживания и качество жизни населения. Освоение данных территорий потреб</w:t>
      </w:r>
      <w:r w:rsidRPr="00E719AB">
        <w:rPr>
          <w:rFonts w:ascii="Times New Roman" w:hAnsi="Times New Roman" w:cs="Times New Roman"/>
          <w:sz w:val="26"/>
          <w:szCs w:val="26"/>
        </w:rPr>
        <w:t>у</w:t>
      </w:r>
      <w:r w:rsidRPr="00E719AB">
        <w:rPr>
          <w:rFonts w:ascii="Times New Roman" w:hAnsi="Times New Roman" w:cs="Times New Roman"/>
          <w:sz w:val="26"/>
          <w:szCs w:val="26"/>
        </w:rPr>
        <w:t>ет от органов местного самоуправления поселения в первую очередь провести огромную работу по обеспечению данной территории инфраструктурой (стро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тельство улиц, строительство водо</w:t>
      </w:r>
      <w:r w:rsidR="009F3F24" w:rsidRPr="00E719AB">
        <w:rPr>
          <w:rFonts w:ascii="Times New Roman" w:hAnsi="Times New Roman" w:cs="Times New Roman"/>
          <w:sz w:val="26"/>
          <w:szCs w:val="26"/>
        </w:rPr>
        <w:t>про</w:t>
      </w:r>
      <w:r w:rsidRPr="00E719AB">
        <w:rPr>
          <w:rFonts w:ascii="Times New Roman" w:hAnsi="Times New Roman" w:cs="Times New Roman"/>
          <w:sz w:val="26"/>
          <w:szCs w:val="26"/>
        </w:rPr>
        <w:t>вода, строи</w:t>
      </w:r>
      <w:r w:rsidR="00150232" w:rsidRPr="00E719AB">
        <w:rPr>
          <w:rFonts w:ascii="Times New Roman" w:hAnsi="Times New Roman" w:cs="Times New Roman"/>
          <w:sz w:val="26"/>
          <w:szCs w:val="26"/>
        </w:rPr>
        <w:t>тельство газо</w:t>
      </w:r>
      <w:r w:rsidRPr="00E719AB">
        <w:rPr>
          <w:rFonts w:ascii="Times New Roman" w:hAnsi="Times New Roman" w:cs="Times New Roman"/>
          <w:sz w:val="26"/>
          <w:szCs w:val="26"/>
        </w:rPr>
        <w:t>провода, прокла</w:t>
      </w:r>
      <w:r w:rsidRPr="00E719AB">
        <w:rPr>
          <w:rFonts w:ascii="Times New Roman" w:hAnsi="Times New Roman" w:cs="Times New Roman"/>
          <w:sz w:val="26"/>
          <w:szCs w:val="26"/>
        </w:rPr>
        <w:t>д</w:t>
      </w:r>
      <w:r w:rsidRPr="00E719AB">
        <w:rPr>
          <w:rFonts w:ascii="Times New Roman" w:hAnsi="Times New Roman" w:cs="Times New Roman"/>
          <w:sz w:val="26"/>
          <w:szCs w:val="26"/>
        </w:rPr>
        <w:t>ка линий электропередач).</w:t>
      </w:r>
    </w:p>
    <w:p w:rsidR="00D90D3C" w:rsidRPr="00E719AB" w:rsidRDefault="00D90D3C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62B" w:rsidRPr="00E719AB" w:rsidRDefault="003E762B" w:rsidP="00D90D3C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Объемы прогнозируемого выбытия из эксплуатации объектов соц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альной инфраструктуры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E762B" w:rsidRPr="00E719AB" w:rsidRDefault="003E762B" w:rsidP="006C1B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Выбытие из эксплуатации существующих объектов социальной инфр</w:t>
      </w:r>
      <w:r w:rsidRPr="00E719AB">
        <w:rPr>
          <w:rFonts w:ascii="Times New Roman" w:hAnsi="Times New Roman" w:cs="Times New Roman"/>
          <w:sz w:val="26"/>
          <w:szCs w:val="26"/>
        </w:rPr>
        <w:t>а</w:t>
      </w:r>
      <w:r w:rsidRPr="00E719AB">
        <w:rPr>
          <w:rFonts w:ascii="Times New Roman" w:hAnsi="Times New Roman" w:cs="Times New Roman"/>
          <w:sz w:val="26"/>
          <w:szCs w:val="26"/>
        </w:rPr>
        <w:t xml:space="preserve">структуры в </w:t>
      </w:r>
      <w:r w:rsidR="00F76C69" w:rsidRPr="00E719AB">
        <w:rPr>
          <w:rFonts w:ascii="Times New Roman" w:hAnsi="Times New Roman" w:cs="Times New Roman"/>
          <w:sz w:val="26"/>
          <w:szCs w:val="26"/>
        </w:rPr>
        <w:t>поселении</w:t>
      </w:r>
      <w:r w:rsidRPr="00E719AB">
        <w:rPr>
          <w:rFonts w:ascii="Times New Roman" w:hAnsi="Times New Roman" w:cs="Times New Roman"/>
          <w:sz w:val="26"/>
          <w:szCs w:val="26"/>
        </w:rPr>
        <w:t xml:space="preserve"> не планируется.</w:t>
      </w:r>
    </w:p>
    <w:p w:rsidR="00F76C69" w:rsidRPr="00E719AB" w:rsidRDefault="00F76C69" w:rsidP="00D90D3C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Прогнозируемый спрос на услуги социальной инфраструктуры</w:t>
      </w:r>
      <w:r w:rsidR="00D90D3C" w:rsidRPr="00E719AB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 xml:space="preserve"> исходя из прогноза численности населения, объемов планируемого жилищного фо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да и прогнозируемого выбытия из эксплуатации объектов социальной и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фраструктуры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76C69" w:rsidRPr="00E719AB" w:rsidRDefault="00F76C69" w:rsidP="006C1B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Прогнозируемый спрос на услуги социальной инфраструктуры обусло</w:t>
      </w:r>
      <w:r w:rsidRPr="00E719AB">
        <w:rPr>
          <w:rFonts w:ascii="Times New Roman" w:hAnsi="Times New Roman" w:cs="Times New Roman"/>
          <w:sz w:val="26"/>
          <w:szCs w:val="26"/>
        </w:rPr>
        <w:t>в</w:t>
      </w:r>
      <w:r w:rsidRPr="00E719AB">
        <w:rPr>
          <w:rFonts w:ascii="Times New Roman" w:hAnsi="Times New Roman" w:cs="Times New Roman"/>
          <w:sz w:val="26"/>
          <w:szCs w:val="26"/>
        </w:rPr>
        <w:t>лен в большей степени существующим уровнем обеспеченности населения об</w:t>
      </w:r>
      <w:r w:rsidRPr="00E719AB">
        <w:rPr>
          <w:rFonts w:ascii="Times New Roman" w:hAnsi="Times New Roman" w:cs="Times New Roman"/>
          <w:sz w:val="26"/>
          <w:szCs w:val="26"/>
        </w:rPr>
        <w:t>ъ</w:t>
      </w:r>
      <w:r w:rsidRPr="00E719AB">
        <w:rPr>
          <w:rFonts w:ascii="Times New Roman" w:hAnsi="Times New Roman" w:cs="Times New Roman"/>
          <w:sz w:val="26"/>
          <w:szCs w:val="26"/>
        </w:rPr>
        <w:t>ектами социальной инфраструктуры: данные о существующих объектах соц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альной инф</w:t>
      </w:r>
      <w:r w:rsidR="004374A7" w:rsidRPr="00E719AB">
        <w:rPr>
          <w:rFonts w:ascii="Times New Roman" w:hAnsi="Times New Roman" w:cs="Times New Roman"/>
          <w:sz w:val="26"/>
          <w:szCs w:val="26"/>
        </w:rPr>
        <w:t xml:space="preserve">раструктуры свидетельствуют о </w:t>
      </w:r>
      <w:r w:rsidRPr="00E719AB">
        <w:rPr>
          <w:rFonts w:ascii="Times New Roman" w:hAnsi="Times New Roman" w:cs="Times New Roman"/>
          <w:sz w:val="26"/>
          <w:szCs w:val="26"/>
        </w:rPr>
        <w:t>достаточном уровне обеспеченности объектами в области</w:t>
      </w:r>
      <w:r w:rsidR="004374A7" w:rsidRPr="00E719AB">
        <w:rPr>
          <w:rFonts w:ascii="Times New Roman" w:hAnsi="Times New Roman" w:cs="Times New Roman"/>
          <w:sz w:val="26"/>
          <w:szCs w:val="26"/>
        </w:rPr>
        <w:t xml:space="preserve"> здравоохранения и образования, о недостаточном уровне в области жилищного фонда</w:t>
      </w:r>
      <w:r w:rsidRPr="00E719AB">
        <w:rPr>
          <w:rFonts w:ascii="Times New Roman" w:hAnsi="Times New Roman" w:cs="Times New Roman"/>
          <w:sz w:val="26"/>
          <w:szCs w:val="26"/>
        </w:rPr>
        <w:t>.</w:t>
      </w:r>
      <w:r w:rsidR="00E43053" w:rsidRPr="00E719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CBB" w:rsidRPr="00E719AB" w:rsidRDefault="005A17C1" w:rsidP="008C0219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Оценка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 xml:space="preserve"> нормативно-правовой базы, необходимой для функциониров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ния и развития социальной инфраструктуры поселения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 соответствии с Требованиями №</w:t>
      </w:r>
      <w:r w:rsidR="00F07882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1050 основой разработки программ с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циальной инфраструктуры являются государственные и муниципальные пр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граммы, стратегии социально-экономического развития поселения, планы мер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816F40" w:rsidRPr="00E719AB" w:rsidRDefault="004C2BA2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 поселении разработаны муниципальные программы, стратегия социал</w:t>
      </w:r>
      <w:r w:rsidRPr="00E719AB">
        <w:rPr>
          <w:rFonts w:ascii="Times New Roman" w:hAnsi="Times New Roman" w:cs="Times New Roman"/>
          <w:sz w:val="26"/>
          <w:szCs w:val="26"/>
        </w:rPr>
        <w:t>ь</w:t>
      </w:r>
      <w:r w:rsidRPr="00E719AB">
        <w:rPr>
          <w:rFonts w:ascii="Times New Roman" w:hAnsi="Times New Roman" w:cs="Times New Roman"/>
          <w:sz w:val="26"/>
          <w:szCs w:val="26"/>
        </w:rPr>
        <w:t>но-экономического развития, план мероприятий по реализации стратегии соц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ально-экономического развития, программа  социально-экономического разв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 xml:space="preserve">тия муниципального образования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Кулыжского</w:t>
      </w:r>
      <w:r w:rsidR="004374A7" w:rsidRPr="00E719AB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816F40" w:rsidRPr="00E719AB">
        <w:rPr>
          <w:rFonts w:ascii="Times New Roman" w:hAnsi="Times New Roman" w:cs="Times New Roman"/>
          <w:sz w:val="26"/>
          <w:szCs w:val="26"/>
        </w:rPr>
        <w:t xml:space="preserve"> поселение.</w:t>
      </w:r>
    </w:p>
    <w:p w:rsidR="002E5D69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Программа комплексного развития социальной инфраструктуры муниц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пального образования разрабатывалась на основе</w:t>
      </w:r>
      <w:r w:rsidR="002E5D69" w:rsidRPr="00E719AB">
        <w:rPr>
          <w:rFonts w:ascii="Times New Roman" w:hAnsi="Times New Roman" w:cs="Times New Roman"/>
          <w:sz w:val="26"/>
          <w:szCs w:val="26"/>
        </w:rPr>
        <w:t>: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генерального плана </w:t>
      </w:r>
      <w:r w:rsidR="004374A7" w:rsidRPr="00E719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Кулыжское</w:t>
      </w:r>
      <w:r w:rsidR="004374A7"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4374A7" w:rsidRPr="00E719AB">
        <w:rPr>
          <w:rFonts w:ascii="Times New Roman" w:hAnsi="Times New Roman" w:cs="Times New Roman"/>
          <w:sz w:val="26"/>
          <w:szCs w:val="26"/>
        </w:rPr>
        <w:t xml:space="preserve">Вятскополянского </w:t>
      </w:r>
      <w:r w:rsidRPr="00E719AB">
        <w:rPr>
          <w:rFonts w:ascii="Times New Roman" w:hAnsi="Times New Roman" w:cs="Times New Roman"/>
          <w:sz w:val="26"/>
          <w:szCs w:val="26"/>
        </w:rPr>
        <w:t>района Кировской области.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Также при разработке Программы учтены </w:t>
      </w:r>
      <w:r w:rsidR="002E5D69" w:rsidRPr="00E719AB">
        <w:rPr>
          <w:rFonts w:ascii="Times New Roman" w:hAnsi="Times New Roman" w:cs="Times New Roman"/>
          <w:sz w:val="26"/>
          <w:szCs w:val="26"/>
        </w:rPr>
        <w:t>м</w:t>
      </w:r>
      <w:r w:rsidRPr="00E719AB">
        <w:rPr>
          <w:rFonts w:ascii="Times New Roman" w:hAnsi="Times New Roman" w:cs="Times New Roman"/>
          <w:sz w:val="26"/>
          <w:szCs w:val="26"/>
        </w:rPr>
        <w:t>естные нормативы градостр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ительного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 xml:space="preserve">проектирования муниципального образования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Кулыжское</w:t>
      </w:r>
      <w:r w:rsidR="004374A7"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Вятскополянского района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Кировской области</w:t>
      </w:r>
      <w:r w:rsidRPr="00E719AB">
        <w:rPr>
          <w:rFonts w:ascii="Times New Roman" w:hAnsi="Times New Roman" w:cs="Times New Roman"/>
          <w:sz w:val="26"/>
          <w:szCs w:val="26"/>
        </w:rPr>
        <w:t>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Федеральным Законом от 28.06.2014 </w:t>
      </w:r>
      <w:r w:rsidR="002E5D69" w:rsidRPr="00E719AB">
        <w:rPr>
          <w:rFonts w:ascii="Times New Roman" w:hAnsi="Times New Roman" w:cs="Times New Roman"/>
          <w:sz w:val="26"/>
          <w:szCs w:val="26"/>
        </w:rPr>
        <w:t>№172-ФЗ</w:t>
      </w:r>
      <w:r w:rsidRPr="00E719AB">
        <w:rPr>
          <w:rFonts w:ascii="Times New Roman" w:hAnsi="Times New Roman" w:cs="Times New Roman"/>
          <w:sz w:val="26"/>
          <w:szCs w:val="26"/>
        </w:rPr>
        <w:t xml:space="preserve"> «О стратегическом план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ровании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в Российской Федерации» (далее – Федеральный Закон 172 ФЗ) регл</w:t>
      </w:r>
      <w:r w:rsidRPr="00E719AB">
        <w:rPr>
          <w:rFonts w:ascii="Times New Roman" w:hAnsi="Times New Roman" w:cs="Times New Roman"/>
          <w:sz w:val="26"/>
          <w:szCs w:val="26"/>
        </w:rPr>
        <w:t>а</w:t>
      </w:r>
      <w:r w:rsidRPr="00E719AB">
        <w:rPr>
          <w:rFonts w:ascii="Times New Roman" w:hAnsi="Times New Roman" w:cs="Times New Roman"/>
          <w:sz w:val="26"/>
          <w:szCs w:val="26"/>
        </w:rPr>
        <w:t>ментированы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правовые основы стратегического планирования муниципальных образований.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К полномочиям органов местного самоуправления в сфере стратегическ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го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планирования относятся:</w:t>
      </w:r>
    </w:p>
    <w:p w:rsidR="00816F40" w:rsidRPr="00E719AB" w:rsidRDefault="00E719AB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816F40" w:rsidRPr="00E719AB">
        <w:rPr>
          <w:rFonts w:ascii="Times New Roman" w:hAnsi="Times New Roman" w:cs="Times New Roman"/>
          <w:sz w:val="26"/>
          <w:szCs w:val="26"/>
        </w:rPr>
        <w:t>определение долгосрочных целей и задач муниципального управления и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социально-экономического развития муниципальных образований, согласова</w:t>
      </w:r>
      <w:r w:rsidR="00816F40" w:rsidRPr="00E719AB">
        <w:rPr>
          <w:rFonts w:ascii="Times New Roman" w:hAnsi="Times New Roman" w:cs="Times New Roman"/>
          <w:sz w:val="26"/>
          <w:szCs w:val="26"/>
        </w:rPr>
        <w:t>н</w:t>
      </w:r>
      <w:r w:rsidR="00816F40" w:rsidRPr="00E719AB">
        <w:rPr>
          <w:rFonts w:ascii="Times New Roman" w:hAnsi="Times New Roman" w:cs="Times New Roman"/>
          <w:sz w:val="26"/>
          <w:szCs w:val="26"/>
        </w:rPr>
        <w:t>ных с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приоритетами и целями социально-экономического развития Российской Федерации и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субъектов Российской Федерации;</w:t>
      </w:r>
    </w:p>
    <w:p w:rsidR="00816F40" w:rsidRPr="00E719AB" w:rsidRDefault="00E719AB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816F40" w:rsidRPr="00E719AB">
        <w:rPr>
          <w:rFonts w:ascii="Times New Roman" w:hAnsi="Times New Roman" w:cs="Times New Roman"/>
          <w:sz w:val="26"/>
          <w:szCs w:val="26"/>
        </w:rPr>
        <w:t>разработка, рассмотрение, утверждение (одобрение) и реализация док</w:t>
      </w:r>
      <w:r w:rsidR="00816F40" w:rsidRPr="00E719AB">
        <w:rPr>
          <w:rFonts w:ascii="Times New Roman" w:hAnsi="Times New Roman" w:cs="Times New Roman"/>
          <w:sz w:val="26"/>
          <w:szCs w:val="26"/>
        </w:rPr>
        <w:t>у</w:t>
      </w:r>
      <w:r w:rsidR="00816F40" w:rsidRPr="00E719AB">
        <w:rPr>
          <w:rFonts w:ascii="Times New Roman" w:hAnsi="Times New Roman" w:cs="Times New Roman"/>
          <w:sz w:val="26"/>
          <w:szCs w:val="26"/>
        </w:rPr>
        <w:t>ментов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стратегического планирования по вопросам, отнесенным к полномочиям органов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местного самоуправления;</w:t>
      </w:r>
    </w:p>
    <w:p w:rsidR="00816F40" w:rsidRPr="00E719AB" w:rsidRDefault="00E719AB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816F40" w:rsidRPr="00E719AB">
        <w:rPr>
          <w:rFonts w:ascii="Times New Roman" w:hAnsi="Times New Roman" w:cs="Times New Roman"/>
          <w:sz w:val="26"/>
          <w:szCs w:val="26"/>
        </w:rPr>
        <w:t>мониторинг и контроль реализации документов стратегического план</w:t>
      </w:r>
      <w:r w:rsidR="00816F40" w:rsidRPr="00E719AB">
        <w:rPr>
          <w:rFonts w:ascii="Times New Roman" w:hAnsi="Times New Roman" w:cs="Times New Roman"/>
          <w:sz w:val="26"/>
          <w:szCs w:val="26"/>
        </w:rPr>
        <w:t>и</w:t>
      </w:r>
      <w:r w:rsidR="00816F40" w:rsidRPr="00E719AB">
        <w:rPr>
          <w:rFonts w:ascii="Times New Roman" w:hAnsi="Times New Roman" w:cs="Times New Roman"/>
          <w:sz w:val="26"/>
          <w:szCs w:val="26"/>
        </w:rPr>
        <w:t>рования,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утвержденных (одобренных) органами местного самоуправления;</w:t>
      </w:r>
    </w:p>
    <w:p w:rsidR="00816F40" w:rsidRPr="00E719AB" w:rsidRDefault="00E719AB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816F40" w:rsidRPr="00E719AB">
        <w:rPr>
          <w:rFonts w:ascii="Times New Roman" w:hAnsi="Times New Roman" w:cs="Times New Roman"/>
          <w:sz w:val="26"/>
          <w:szCs w:val="26"/>
        </w:rPr>
        <w:t>иные полномочия в сфере стратегического планирования, определенные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федеральными законами и муниципальными нормативными правовыми актами.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К документам стратегического планирования, разрабатываемым на уровне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муниципального образования, относятся: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1) стратегия социально-экономического развития муниципального образ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вания;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2) план мероприятий по реализации стратегии социально-экономического развития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муниципального образования;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3) прогноз социально-экономического развития муниципального образ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вания на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среднесрочный или долгосрочный период;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4) бюджетный прогноз муниципального образования на долгосрочный п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t>риод;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5) муниципальная программа.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При этом для сельских поселений подготовка программ комплексного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с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циально-экономического развития является приоритетным инструментом обе</w:t>
      </w:r>
      <w:r w:rsidRPr="00E719AB">
        <w:rPr>
          <w:rFonts w:ascii="Times New Roman" w:hAnsi="Times New Roman" w:cs="Times New Roman"/>
          <w:sz w:val="26"/>
          <w:szCs w:val="26"/>
        </w:rPr>
        <w:t>с</w:t>
      </w:r>
      <w:r w:rsidRPr="00E719AB">
        <w:rPr>
          <w:rFonts w:ascii="Times New Roman" w:hAnsi="Times New Roman" w:cs="Times New Roman"/>
          <w:sz w:val="26"/>
          <w:szCs w:val="26"/>
        </w:rPr>
        <w:t>печения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устойчивого развития.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Данный инструмент является более предпочтительным и в соотве</w:t>
      </w:r>
      <w:r w:rsidR="002E5D69" w:rsidRPr="00E719AB">
        <w:rPr>
          <w:rFonts w:ascii="Times New Roman" w:hAnsi="Times New Roman" w:cs="Times New Roman"/>
          <w:sz w:val="26"/>
          <w:szCs w:val="26"/>
        </w:rPr>
        <w:t>т</w:t>
      </w:r>
      <w:r w:rsidRPr="00E719AB">
        <w:rPr>
          <w:rFonts w:ascii="Times New Roman" w:hAnsi="Times New Roman" w:cs="Times New Roman"/>
          <w:sz w:val="26"/>
          <w:szCs w:val="26"/>
        </w:rPr>
        <w:t xml:space="preserve">ствии с </w:t>
      </w:r>
      <w:r w:rsidR="00880004" w:rsidRPr="00E719AB">
        <w:rPr>
          <w:rFonts w:ascii="Times New Roman" w:hAnsi="Times New Roman" w:cs="Times New Roman"/>
          <w:sz w:val="26"/>
          <w:szCs w:val="26"/>
        </w:rPr>
        <w:t>подпунктом 5 пункта 2 статьи 34</w:t>
      </w:r>
      <w:r w:rsidR="002D248E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</w:t>
      </w:r>
      <w:r w:rsidR="000626AB" w:rsidRPr="00E719AB">
        <w:rPr>
          <w:rFonts w:ascii="Times New Roman" w:hAnsi="Times New Roman" w:cs="Times New Roman"/>
          <w:sz w:val="26"/>
          <w:szCs w:val="26"/>
        </w:rPr>
        <w:t>ж</w:t>
      </w:r>
      <w:r w:rsidR="000626AB" w:rsidRPr="00E719AB">
        <w:rPr>
          <w:rFonts w:ascii="Times New Roman" w:hAnsi="Times New Roman" w:cs="Times New Roman"/>
          <w:sz w:val="26"/>
          <w:szCs w:val="26"/>
        </w:rPr>
        <w:t>ское</w:t>
      </w:r>
      <w:r w:rsidR="004374A7"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Вятскополянского района</w:t>
      </w:r>
      <w:r w:rsidRPr="00E719AB">
        <w:rPr>
          <w:rFonts w:ascii="Times New Roman" w:hAnsi="Times New Roman" w:cs="Times New Roman"/>
          <w:sz w:val="26"/>
          <w:szCs w:val="26"/>
        </w:rPr>
        <w:t>, в котором обозначено, что в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полномочия Главы посел</w:t>
      </w:r>
      <w:r w:rsidR="002E5D69" w:rsidRPr="00E719AB">
        <w:rPr>
          <w:rFonts w:ascii="Times New Roman" w:hAnsi="Times New Roman" w:cs="Times New Roman"/>
          <w:sz w:val="26"/>
          <w:szCs w:val="26"/>
        </w:rPr>
        <w:t>ения</w:t>
      </w:r>
      <w:r w:rsidRPr="00E719AB">
        <w:rPr>
          <w:rFonts w:ascii="Times New Roman" w:hAnsi="Times New Roman" w:cs="Times New Roman"/>
          <w:sz w:val="26"/>
          <w:szCs w:val="26"/>
        </w:rPr>
        <w:t xml:space="preserve"> входит общее руководство разработкой и внесение на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 xml:space="preserve">утверждение </w:t>
      </w:r>
      <w:r w:rsidR="004374A7" w:rsidRPr="00E719AB">
        <w:rPr>
          <w:rFonts w:ascii="Times New Roman" w:hAnsi="Times New Roman" w:cs="Times New Roman"/>
          <w:sz w:val="26"/>
          <w:szCs w:val="26"/>
        </w:rPr>
        <w:t>сельской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Думы</w:t>
      </w:r>
      <w:r w:rsidRPr="00E719AB">
        <w:rPr>
          <w:rFonts w:ascii="Times New Roman" w:hAnsi="Times New Roman" w:cs="Times New Roman"/>
          <w:sz w:val="26"/>
          <w:szCs w:val="26"/>
        </w:rPr>
        <w:t xml:space="preserve"> проекта планов и программ социально-экономического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развития муниципального образования.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Таким образом, следует отметить, что существующей нормативно-правовой базы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достаточно для функционирования и развития социальной и</w:t>
      </w:r>
      <w:r w:rsidRPr="00E719AB">
        <w:rPr>
          <w:rFonts w:ascii="Times New Roman" w:hAnsi="Times New Roman" w:cs="Times New Roman"/>
          <w:sz w:val="26"/>
          <w:szCs w:val="26"/>
        </w:rPr>
        <w:t>н</w:t>
      </w:r>
      <w:r w:rsidRPr="00E719AB">
        <w:rPr>
          <w:rFonts w:ascii="Times New Roman" w:hAnsi="Times New Roman" w:cs="Times New Roman"/>
          <w:sz w:val="26"/>
          <w:szCs w:val="26"/>
        </w:rPr>
        <w:t>фраструктуры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Кулыжское</w:t>
      </w:r>
      <w:r w:rsidR="00A724A4"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Вятскополянского района</w:t>
      </w:r>
      <w:r w:rsidRPr="00E719AB">
        <w:rPr>
          <w:rFonts w:ascii="Times New Roman" w:hAnsi="Times New Roman" w:cs="Times New Roman"/>
          <w:sz w:val="26"/>
          <w:szCs w:val="26"/>
        </w:rPr>
        <w:t>. Однако при этом в соответствии с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действующей но</w:t>
      </w:r>
      <w:r w:rsidRPr="00E719AB">
        <w:rPr>
          <w:rFonts w:ascii="Times New Roman" w:hAnsi="Times New Roman" w:cs="Times New Roman"/>
          <w:sz w:val="26"/>
          <w:szCs w:val="26"/>
        </w:rPr>
        <w:t>р</w:t>
      </w:r>
      <w:r w:rsidRPr="00E719AB">
        <w:rPr>
          <w:rFonts w:ascii="Times New Roman" w:hAnsi="Times New Roman" w:cs="Times New Roman"/>
          <w:sz w:val="26"/>
          <w:szCs w:val="26"/>
        </w:rPr>
        <w:t>мативно-правовой базой не разработана и отсутствует Программа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социально-экономического развития муниципального образования, содержащая комплекс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планируемых мероприятий, взаимоувязанных по задачам, срокам осуществл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t>ния,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исполнителям и ресурсам и обеспечивающих наиболее эффективное дост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жение целей и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решение задач социально-экономического развития муниципал</w:t>
      </w:r>
      <w:r w:rsidRPr="00E719AB">
        <w:rPr>
          <w:rFonts w:ascii="Times New Roman" w:hAnsi="Times New Roman" w:cs="Times New Roman"/>
          <w:sz w:val="26"/>
          <w:szCs w:val="26"/>
        </w:rPr>
        <w:t>ь</w:t>
      </w:r>
      <w:r w:rsidRPr="00E719AB">
        <w:rPr>
          <w:rFonts w:ascii="Times New Roman" w:hAnsi="Times New Roman" w:cs="Times New Roman"/>
          <w:sz w:val="26"/>
          <w:szCs w:val="26"/>
        </w:rPr>
        <w:t>ного образования.</w:t>
      </w:r>
    </w:p>
    <w:p w:rsidR="006C1B79" w:rsidRPr="00E719AB" w:rsidRDefault="006C1B79" w:rsidP="007D69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CBB" w:rsidRPr="00E719AB" w:rsidRDefault="005A17C1" w:rsidP="004C1055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еречни мероприятий (инвестиционных проектов) по проектиров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нию, строительству и реконструкции объектов социальной инфраструкт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ры поселения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D248E" w:rsidRPr="00E719AB" w:rsidRDefault="004C2BA2" w:rsidP="006C1B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Исходя из существующего уровня обеспеченности населения услугами социальной инфраструктуры, а также потребности населения в таких услугах на перспективу перечень мероприятий (инвестиционных проектов) по реконстру</w:t>
      </w:r>
      <w:r w:rsidRPr="00E719AB">
        <w:rPr>
          <w:rFonts w:ascii="Times New Roman" w:hAnsi="Times New Roman" w:cs="Times New Roman"/>
          <w:sz w:val="26"/>
          <w:szCs w:val="26"/>
        </w:rPr>
        <w:t>к</w:t>
      </w:r>
      <w:r w:rsidRPr="00E719AB">
        <w:rPr>
          <w:rFonts w:ascii="Times New Roman" w:hAnsi="Times New Roman" w:cs="Times New Roman"/>
          <w:sz w:val="26"/>
          <w:szCs w:val="26"/>
        </w:rPr>
        <w:t xml:space="preserve">ции объектов социальной инфраструктуры не планируется.      </w:t>
      </w:r>
      <w:r w:rsidR="002D248E" w:rsidRPr="00E719AB">
        <w:rPr>
          <w:rFonts w:ascii="Times New Roman" w:hAnsi="Times New Roman" w:cs="Times New Roman"/>
          <w:sz w:val="26"/>
          <w:szCs w:val="26"/>
        </w:rPr>
        <w:t>При внесении и</w:t>
      </w:r>
      <w:r w:rsidR="002D248E" w:rsidRPr="00E719AB">
        <w:rPr>
          <w:rFonts w:ascii="Times New Roman" w:hAnsi="Times New Roman" w:cs="Times New Roman"/>
          <w:sz w:val="26"/>
          <w:szCs w:val="26"/>
        </w:rPr>
        <w:t>з</w:t>
      </w:r>
      <w:r w:rsidR="002D248E" w:rsidRPr="00E719AB">
        <w:rPr>
          <w:rFonts w:ascii="Times New Roman" w:hAnsi="Times New Roman" w:cs="Times New Roman"/>
          <w:sz w:val="26"/>
          <w:szCs w:val="26"/>
        </w:rPr>
        <w:t xml:space="preserve">менений в Генеральный план муниципального образования  соответствующие изменения будут внесены </w:t>
      </w:r>
      <w:r w:rsidRPr="00E719AB">
        <w:rPr>
          <w:rFonts w:ascii="Times New Roman" w:hAnsi="Times New Roman" w:cs="Times New Roman"/>
          <w:sz w:val="26"/>
          <w:szCs w:val="26"/>
        </w:rPr>
        <w:t xml:space="preserve">и </w:t>
      </w:r>
      <w:r w:rsidR="002D248E" w:rsidRPr="00E719AB">
        <w:rPr>
          <w:rFonts w:ascii="Times New Roman" w:hAnsi="Times New Roman" w:cs="Times New Roman"/>
          <w:sz w:val="26"/>
          <w:szCs w:val="26"/>
        </w:rPr>
        <w:t>в программу.</w:t>
      </w:r>
    </w:p>
    <w:p w:rsidR="007E5CBB" w:rsidRPr="00E719AB" w:rsidRDefault="005A17C1" w:rsidP="00E719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ценк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 xml:space="preserve"> объемов и источников финансирования мероприятий (инв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стиционных проектов) по проектированию, строительству и реконстру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ции объектов социальной инфраструктуры поселения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920DE" w:rsidRPr="00E719AB" w:rsidRDefault="000920DE" w:rsidP="00E719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составляет </w:t>
      </w:r>
      <w:r w:rsidR="002D248E" w:rsidRPr="00E719AB">
        <w:rPr>
          <w:rFonts w:ascii="Times New Roman" w:hAnsi="Times New Roman" w:cs="Times New Roman"/>
          <w:sz w:val="26"/>
          <w:szCs w:val="26"/>
        </w:rPr>
        <w:t>0,0</w:t>
      </w:r>
      <w:r w:rsidRPr="00E719A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0920DE" w:rsidRPr="00E719AB" w:rsidRDefault="00E719AB" w:rsidP="00E719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средства бюджета Кировской области </w:t>
      </w:r>
      <w:r w:rsidRPr="00E719AB">
        <w:rPr>
          <w:rFonts w:ascii="Times New Roman" w:hAnsi="Times New Roman" w:cs="Times New Roman"/>
          <w:sz w:val="26"/>
          <w:szCs w:val="26"/>
        </w:rPr>
        <w:t>50</w:t>
      </w:r>
      <w:r w:rsidR="002D248E" w:rsidRPr="00E719AB">
        <w:rPr>
          <w:rFonts w:ascii="Times New Roman" w:hAnsi="Times New Roman" w:cs="Times New Roman"/>
          <w:sz w:val="26"/>
          <w:szCs w:val="26"/>
        </w:rPr>
        <w:t>0,0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920DE" w:rsidRPr="00E719AB" w:rsidRDefault="00E719AB" w:rsidP="00E719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средства бюджета </w:t>
      </w:r>
      <w:r w:rsidR="002D248E" w:rsidRPr="00E719AB">
        <w:rPr>
          <w:rFonts w:ascii="Times New Roman" w:hAnsi="Times New Roman" w:cs="Times New Roman"/>
          <w:sz w:val="26"/>
          <w:szCs w:val="26"/>
        </w:rPr>
        <w:t xml:space="preserve">Вятскополянского 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E719AB">
        <w:rPr>
          <w:rFonts w:ascii="Times New Roman" w:hAnsi="Times New Roman" w:cs="Times New Roman"/>
          <w:sz w:val="26"/>
          <w:szCs w:val="26"/>
        </w:rPr>
        <w:t>10</w:t>
      </w:r>
      <w:r w:rsidR="002D248E" w:rsidRPr="00E719AB">
        <w:rPr>
          <w:rFonts w:ascii="Times New Roman" w:hAnsi="Times New Roman" w:cs="Times New Roman"/>
          <w:sz w:val="26"/>
          <w:szCs w:val="26"/>
        </w:rPr>
        <w:t>0,0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C2BA2" w:rsidRPr="00E719AB" w:rsidRDefault="00E719AB" w:rsidP="00E719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средства бюджета муниципального образования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Кулыжское</w:t>
      </w:r>
      <w:r w:rsidR="002D248E" w:rsidRPr="00E719AB">
        <w:rPr>
          <w:rFonts w:ascii="Times New Roman" w:hAnsi="Times New Roman" w:cs="Times New Roman"/>
          <w:sz w:val="26"/>
          <w:szCs w:val="26"/>
        </w:rPr>
        <w:t xml:space="preserve"> сельское посел</w:t>
      </w:r>
      <w:r w:rsidR="002D248E" w:rsidRPr="00E719AB">
        <w:rPr>
          <w:rFonts w:ascii="Times New Roman" w:hAnsi="Times New Roman" w:cs="Times New Roman"/>
          <w:sz w:val="26"/>
          <w:szCs w:val="26"/>
        </w:rPr>
        <w:t>е</w:t>
      </w:r>
      <w:r w:rsidR="002D248E" w:rsidRPr="00E719AB">
        <w:rPr>
          <w:rFonts w:ascii="Times New Roman" w:hAnsi="Times New Roman" w:cs="Times New Roman"/>
          <w:sz w:val="26"/>
          <w:szCs w:val="26"/>
        </w:rPr>
        <w:t xml:space="preserve">ние 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 Кировской области</w:t>
      </w:r>
      <w:r w:rsidR="00A03351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5</w:t>
      </w:r>
      <w:r w:rsidR="00A03351" w:rsidRPr="00E719AB">
        <w:rPr>
          <w:rFonts w:ascii="Times New Roman" w:hAnsi="Times New Roman" w:cs="Times New Roman"/>
          <w:sz w:val="26"/>
          <w:szCs w:val="26"/>
        </w:rPr>
        <w:t xml:space="preserve">0,0 </w:t>
      </w:r>
      <w:r w:rsidR="000920DE" w:rsidRPr="00E719AB">
        <w:rPr>
          <w:rFonts w:ascii="Times New Roman" w:hAnsi="Times New Roman" w:cs="Times New Roman"/>
          <w:sz w:val="26"/>
          <w:szCs w:val="26"/>
        </w:rPr>
        <w:t>тыс. рублей</w:t>
      </w:r>
      <w:r w:rsidR="00A03351" w:rsidRPr="00E719AB">
        <w:rPr>
          <w:rFonts w:ascii="Times New Roman" w:hAnsi="Times New Roman" w:cs="Times New Roman"/>
          <w:sz w:val="26"/>
          <w:szCs w:val="26"/>
        </w:rPr>
        <w:t>.</w:t>
      </w:r>
    </w:p>
    <w:p w:rsidR="00E719AB" w:rsidRPr="00E719AB" w:rsidRDefault="00E719AB" w:rsidP="004C105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719AB" w:rsidRPr="00E719AB" w:rsidRDefault="00E719AB" w:rsidP="004C105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719AB" w:rsidRPr="00E719AB" w:rsidRDefault="00E719AB" w:rsidP="004C105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C2BA2" w:rsidRPr="00E719AB" w:rsidRDefault="004C2BA2" w:rsidP="004C105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Целевые индикаторы программы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C2BA2" w:rsidRPr="00E719AB" w:rsidRDefault="004C2BA2" w:rsidP="006C1B7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Целевые индикаторы Программы, включающие технико-экономические, финансовые и социаль</w:t>
      </w:r>
      <w:r w:rsidR="006C1B79" w:rsidRPr="00E719AB">
        <w:rPr>
          <w:rFonts w:ascii="Times New Roman" w:hAnsi="Times New Roman" w:cs="Times New Roman"/>
          <w:sz w:val="26"/>
          <w:szCs w:val="26"/>
        </w:rPr>
        <w:t>но-экономические показатели раз</w:t>
      </w:r>
      <w:r w:rsidRPr="00E719AB">
        <w:rPr>
          <w:rFonts w:ascii="Times New Roman" w:hAnsi="Times New Roman" w:cs="Times New Roman"/>
          <w:sz w:val="26"/>
          <w:szCs w:val="26"/>
        </w:rPr>
        <w:t>вития социальной и</w:t>
      </w:r>
      <w:r w:rsidRPr="00E719AB">
        <w:rPr>
          <w:rFonts w:ascii="Times New Roman" w:hAnsi="Times New Roman" w:cs="Times New Roman"/>
          <w:sz w:val="26"/>
          <w:szCs w:val="26"/>
        </w:rPr>
        <w:t>н</w:t>
      </w:r>
      <w:r w:rsidRPr="00E719AB">
        <w:rPr>
          <w:rFonts w:ascii="Times New Roman" w:hAnsi="Times New Roman" w:cs="Times New Roman"/>
          <w:sz w:val="26"/>
          <w:szCs w:val="26"/>
        </w:rPr>
        <w:t xml:space="preserve">фраструктуры муниципального образования муниципального образования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</w:t>
      </w:r>
      <w:r w:rsidR="000626AB" w:rsidRPr="00E719AB">
        <w:rPr>
          <w:rFonts w:ascii="Times New Roman" w:hAnsi="Times New Roman" w:cs="Times New Roman"/>
          <w:sz w:val="26"/>
          <w:szCs w:val="26"/>
        </w:rPr>
        <w:t>у</w:t>
      </w:r>
      <w:r w:rsidR="000626AB" w:rsidRPr="00E719AB">
        <w:rPr>
          <w:rFonts w:ascii="Times New Roman" w:hAnsi="Times New Roman" w:cs="Times New Roman"/>
          <w:sz w:val="26"/>
          <w:szCs w:val="26"/>
        </w:rPr>
        <w:t>лыжское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Вятскополянского района, установлены по мер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приятиям (инвестиционным проектам).</w:t>
      </w:r>
    </w:p>
    <w:p w:rsidR="004C2BA2" w:rsidRPr="00E719AB" w:rsidRDefault="004C2BA2" w:rsidP="006C1B79">
      <w:pPr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Расчет целевых индикаторов произведен в соответствии со следу</w:t>
      </w:r>
      <w:r w:rsidR="00E719AB" w:rsidRPr="00E719AB">
        <w:rPr>
          <w:rFonts w:ascii="Times New Roman" w:hAnsi="Times New Roman" w:cs="Times New Roman"/>
          <w:sz w:val="26"/>
          <w:szCs w:val="26"/>
        </w:rPr>
        <w:t>ю</w:t>
      </w:r>
      <w:r w:rsidRPr="00E719AB">
        <w:rPr>
          <w:rFonts w:ascii="Times New Roman" w:hAnsi="Times New Roman" w:cs="Times New Roman"/>
          <w:sz w:val="26"/>
          <w:szCs w:val="26"/>
        </w:rPr>
        <w:t>щими документами:</w:t>
      </w:r>
    </w:p>
    <w:p w:rsidR="004C2BA2" w:rsidRPr="00E719AB" w:rsidRDefault="004C2BA2" w:rsidP="006C1B7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719AB"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Pr="00E719AB">
        <w:rPr>
          <w:rFonts w:ascii="Times New Roman" w:hAnsi="Times New Roman" w:cs="Times New Roman"/>
          <w:sz w:val="26"/>
          <w:szCs w:val="26"/>
        </w:rPr>
        <w:t>приказ Министерства экономич</w:t>
      </w:r>
      <w:r w:rsidR="006C1B79" w:rsidRPr="00E719AB">
        <w:rPr>
          <w:rFonts w:ascii="Times New Roman" w:hAnsi="Times New Roman" w:cs="Times New Roman"/>
          <w:sz w:val="26"/>
          <w:szCs w:val="26"/>
        </w:rPr>
        <w:t>еского развития Российской Феде</w:t>
      </w:r>
      <w:r w:rsidRPr="00E719AB">
        <w:rPr>
          <w:rFonts w:ascii="Times New Roman" w:hAnsi="Times New Roman" w:cs="Times New Roman"/>
          <w:sz w:val="26"/>
          <w:szCs w:val="26"/>
        </w:rPr>
        <w:t>рации от 30.11.2009 № 492 «Об утверждении методических рекомендаций по разрабо</w:t>
      </w:r>
      <w:r w:rsidRPr="00E719AB">
        <w:rPr>
          <w:rFonts w:ascii="Times New Roman" w:hAnsi="Times New Roman" w:cs="Times New Roman"/>
          <w:sz w:val="26"/>
          <w:szCs w:val="26"/>
        </w:rPr>
        <w:t>т</w:t>
      </w:r>
      <w:r w:rsidRPr="00E719AB">
        <w:rPr>
          <w:rFonts w:ascii="Times New Roman" w:hAnsi="Times New Roman" w:cs="Times New Roman"/>
          <w:sz w:val="26"/>
          <w:szCs w:val="26"/>
        </w:rPr>
        <w:t>ке прогноза социально-экономического развития Российской Федерации на оч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t>редной финансовый год и плановый период»</w:t>
      </w:r>
      <w:r w:rsidR="009D04B8" w:rsidRPr="00E719AB">
        <w:rPr>
          <w:rFonts w:ascii="Times New Roman" w:hAnsi="Times New Roman" w:cs="Times New Roman"/>
          <w:sz w:val="26"/>
          <w:szCs w:val="26"/>
        </w:rPr>
        <w:t>.</w:t>
      </w:r>
    </w:p>
    <w:p w:rsidR="004C2BA2" w:rsidRPr="00E719AB" w:rsidRDefault="004C2BA2" w:rsidP="006C1B79">
      <w:pPr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19AB"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Pr="00E719AB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муниципального образования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Кулыжское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Вятскополянского района Киро</w:t>
      </w:r>
      <w:r w:rsidRPr="00E719AB">
        <w:rPr>
          <w:rFonts w:ascii="Times New Roman" w:hAnsi="Times New Roman" w:cs="Times New Roman"/>
          <w:sz w:val="26"/>
          <w:szCs w:val="26"/>
        </w:rPr>
        <w:t>в</w:t>
      </w:r>
      <w:r w:rsidRPr="00E719AB">
        <w:rPr>
          <w:rFonts w:ascii="Times New Roman" w:hAnsi="Times New Roman" w:cs="Times New Roman"/>
          <w:sz w:val="26"/>
          <w:szCs w:val="26"/>
        </w:rPr>
        <w:t xml:space="preserve">ской области, утвержденные решением </w:t>
      </w:r>
      <w:r w:rsidR="0038549E" w:rsidRPr="00E719AB">
        <w:rPr>
          <w:rFonts w:ascii="Times New Roman" w:hAnsi="Times New Roman" w:cs="Times New Roman"/>
          <w:sz w:val="26"/>
          <w:szCs w:val="26"/>
        </w:rPr>
        <w:t>Кулыжской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сельской Думы от 18.02.2015 № 5.</w:t>
      </w:r>
    </w:p>
    <w:p w:rsidR="00826B9D" w:rsidRPr="00E719AB" w:rsidRDefault="004C2BA2" w:rsidP="003578FC">
      <w:pPr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 Рассчитать целевые индикато</w:t>
      </w:r>
      <w:r w:rsidR="006C1B79" w:rsidRPr="00E719AB">
        <w:rPr>
          <w:rFonts w:ascii="Times New Roman" w:hAnsi="Times New Roman" w:cs="Times New Roman"/>
          <w:sz w:val="26"/>
          <w:szCs w:val="26"/>
        </w:rPr>
        <w:t>ры по мероприятиям (инвестицион</w:t>
      </w:r>
      <w:r w:rsidRPr="00E719AB">
        <w:rPr>
          <w:rFonts w:ascii="Times New Roman" w:hAnsi="Times New Roman" w:cs="Times New Roman"/>
          <w:sz w:val="26"/>
          <w:szCs w:val="26"/>
        </w:rPr>
        <w:t>ным пр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ектам) не представляется возм</w:t>
      </w:r>
      <w:r w:rsidR="006C1B79" w:rsidRPr="00E719AB">
        <w:rPr>
          <w:rFonts w:ascii="Times New Roman" w:hAnsi="Times New Roman" w:cs="Times New Roman"/>
          <w:sz w:val="26"/>
          <w:szCs w:val="26"/>
        </w:rPr>
        <w:t>ожным в связи с отсутствием дан</w:t>
      </w:r>
      <w:r w:rsidRPr="00E719AB">
        <w:rPr>
          <w:rFonts w:ascii="Times New Roman" w:hAnsi="Times New Roman" w:cs="Times New Roman"/>
          <w:sz w:val="26"/>
          <w:szCs w:val="26"/>
        </w:rPr>
        <w:t>ных уровня и</w:t>
      </w:r>
      <w:r w:rsidRPr="00E719AB">
        <w:rPr>
          <w:rFonts w:ascii="Times New Roman" w:hAnsi="Times New Roman" w:cs="Times New Roman"/>
          <w:sz w:val="26"/>
          <w:szCs w:val="26"/>
        </w:rPr>
        <w:t>з</w:t>
      </w:r>
      <w:r w:rsidRPr="00E719AB">
        <w:rPr>
          <w:rFonts w:ascii="Times New Roman" w:hAnsi="Times New Roman" w:cs="Times New Roman"/>
          <w:sz w:val="26"/>
          <w:szCs w:val="26"/>
        </w:rPr>
        <w:t>носа существующих объектов социальной инфраструктуры, а также отсутствием конкретизации подвидов работ по капитальному ремонту.</w:t>
      </w:r>
    </w:p>
    <w:p w:rsidR="00826B9D" w:rsidRPr="00E719AB" w:rsidRDefault="00826B9D" w:rsidP="003578F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Оценка эффективности мероприятий, включенных в программу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26B9D" w:rsidRPr="00E719AB" w:rsidRDefault="00826B9D" w:rsidP="003578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Оценка эффективности мероприятий Программы включает оценку соц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 xml:space="preserve">ально-экономической эффективности, а также оценку соответствия нормативам градостроительного проектирования, установленным мест-ными нормативами градостроительного проектирования муниципального образования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Кулыжское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Вятскополянского района Кировской области.</w:t>
      </w:r>
    </w:p>
    <w:p w:rsidR="00826B9D" w:rsidRPr="00E719AB" w:rsidRDefault="00826B9D" w:rsidP="003578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Оценка социально-экономической эффективности мероприятий выражае</w:t>
      </w:r>
      <w:r w:rsidRPr="00E719AB">
        <w:rPr>
          <w:rFonts w:ascii="Times New Roman" w:hAnsi="Times New Roman" w:cs="Times New Roman"/>
          <w:sz w:val="26"/>
          <w:szCs w:val="26"/>
        </w:rPr>
        <w:t>т</w:t>
      </w:r>
      <w:r w:rsidRPr="00E719AB">
        <w:rPr>
          <w:rFonts w:ascii="Times New Roman" w:hAnsi="Times New Roman" w:cs="Times New Roman"/>
          <w:sz w:val="26"/>
          <w:szCs w:val="26"/>
        </w:rPr>
        <w:t>ся:</w:t>
      </w:r>
    </w:p>
    <w:p w:rsidR="00826B9D" w:rsidRPr="00E719AB" w:rsidRDefault="00826B9D" w:rsidP="003578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719AB"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Pr="00E719AB">
        <w:rPr>
          <w:rFonts w:ascii="Times New Roman" w:hAnsi="Times New Roman" w:cs="Times New Roman"/>
          <w:sz w:val="26"/>
          <w:szCs w:val="26"/>
        </w:rPr>
        <w:t>в улучшении условий качества жизни населения муниципального образ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вания;</w:t>
      </w:r>
    </w:p>
    <w:p w:rsidR="00826B9D" w:rsidRPr="00E719AB" w:rsidRDefault="00826B9D" w:rsidP="003578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19AB" w:rsidRPr="00E719AB">
        <w:rPr>
          <w:rFonts w:ascii="Times New Roman" w:hAnsi="Times New Roman" w:cs="Times New Roman"/>
          <w:sz w:val="26"/>
          <w:szCs w:val="26"/>
        </w:rPr>
        <w:t>-</w:t>
      </w:r>
      <w:r w:rsidRPr="00E719AB">
        <w:rPr>
          <w:rFonts w:ascii="Times New Roman" w:hAnsi="Times New Roman" w:cs="Times New Roman"/>
          <w:sz w:val="26"/>
          <w:szCs w:val="26"/>
        </w:rPr>
        <w:t xml:space="preserve">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826B9D" w:rsidRPr="00E719AB" w:rsidRDefault="00826B9D" w:rsidP="003578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19AB" w:rsidRPr="00E719AB">
        <w:rPr>
          <w:rFonts w:ascii="Times New Roman" w:hAnsi="Times New Roman" w:cs="Times New Roman"/>
          <w:sz w:val="26"/>
          <w:szCs w:val="26"/>
        </w:rPr>
        <w:t>-</w:t>
      </w:r>
      <w:r w:rsidRPr="00E719AB">
        <w:rPr>
          <w:rFonts w:ascii="Times New Roman" w:hAnsi="Times New Roman" w:cs="Times New Roman"/>
          <w:sz w:val="26"/>
          <w:szCs w:val="26"/>
        </w:rPr>
        <w:t xml:space="preserve"> в повышении доступности объектов социальной инфраструктуры для населения муниципального образования.</w:t>
      </w:r>
    </w:p>
    <w:p w:rsidR="00826B9D" w:rsidRPr="00E719AB" w:rsidRDefault="00826B9D" w:rsidP="003578FC">
      <w:pPr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Необходимо отметить, что уровень обеспеченности населения объектами социальной инфраструктуры (по количеству таких объектов) на расчетный срок  Программы (</w:t>
      </w:r>
      <w:r w:rsidR="000626AB" w:rsidRPr="00E719AB">
        <w:rPr>
          <w:rFonts w:ascii="Times New Roman" w:hAnsi="Times New Roman" w:cs="Times New Roman"/>
          <w:sz w:val="26"/>
          <w:szCs w:val="26"/>
        </w:rPr>
        <w:t>2028</w:t>
      </w:r>
      <w:r w:rsidRPr="00E719AB">
        <w:rPr>
          <w:rFonts w:ascii="Times New Roman" w:hAnsi="Times New Roman" w:cs="Times New Roman"/>
          <w:sz w:val="26"/>
          <w:szCs w:val="26"/>
        </w:rPr>
        <w:t xml:space="preserve"> год) соответствует минимально допустимому уровню обесп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t>ченности, что свидетельствует об эффективности реализации мероприятий.</w:t>
      </w:r>
    </w:p>
    <w:p w:rsidR="00E719AB" w:rsidRPr="00E719AB" w:rsidRDefault="00E719AB" w:rsidP="003578FC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578FC" w:rsidRPr="00E719AB" w:rsidRDefault="00826B9D" w:rsidP="003578F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Предложения по совершенствованию нормативно-правового и информац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онного обеспечения развития социальной инфраструктуры, направленные на достижение целевых показателей программы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26B9D" w:rsidRPr="00E719AB" w:rsidRDefault="00826B9D" w:rsidP="003578FC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 соответствии с частью 2 статьи 39 Федерального закона 172-ФЗ по р</w:t>
      </w:r>
      <w:r w:rsidRPr="00E719AB">
        <w:rPr>
          <w:rFonts w:ascii="Times New Roman" w:hAnsi="Times New Roman" w:cs="Times New Roman"/>
          <w:sz w:val="26"/>
          <w:szCs w:val="26"/>
        </w:rPr>
        <w:t>е</w:t>
      </w:r>
      <w:r w:rsidRPr="00E719AB">
        <w:rPr>
          <w:rFonts w:ascii="Times New Roman" w:hAnsi="Times New Roman" w:cs="Times New Roman"/>
          <w:sz w:val="26"/>
          <w:szCs w:val="26"/>
        </w:rPr>
        <w:t>шению органов местного самоуправления могут разрабатываться, утверждаться (одобряться) и 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 стратегия) и план мероприятий по реализации муниц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пальной стратегии. Таким образом, федеральный закон 172-ФЗ наделяет мун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ципальные районы и городские округа (т.е. крупные муниципальные образов</w:t>
      </w:r>
      <w:r w:rsidRPr="00E719AB">
        <w:rPr>
          <w:rFonts w:ascii="Times New Roman" w:hAnsi="Times New Roman" w:cs="Times New Roman"/>
          <w:sz w:val="26"/>
          <w:szCs w:val="26"/>
        </w:rPr>
        <w:t>а</w:t>
      </w:r>
      <w:r w:rsidRPr="00E719AB">
        <w:rPr>
          <w:rFonts w:ascii="Times New Roman" w:hAnsi="Times New Roman" w:cs="Times New Roman"/>
          <w:sz w:val="26"/>
          <w:szCs w:val="26"/>
        </w:rPr>
        <w:t xml:space="preserve">ния) правом подготовки </w:t>
      </w:r>
      <w:r w:rsidR="009D04B8" w:rsidRPr="00E719AB">
        <w:rPr>
          <w:rFonts w:ascii="Times New Roman" w:hAnsi="Times New Roman" w:cs="Times New Roman"/>
          <w:sz w:val="26"/>
          <w:szCs w:val="26"/>
        </w:rPr>
        <w:t>указанных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стратегических документов.</w:t>
      </w:r>
    </w:p>
    <w:p w:rsidR="00826B9D" w:rsidRPr="00E719AB" w:rsidRDefault="00826B9D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Муниципальная стратегия носи</w:t>
      </w:r>
      <w:r w:rsidR="006C1B79" w:rsidRPr="00E719AB">
        <w:rPr>
          <w:rFonts w:ascii="Times New Roman" w:hAnsi="Times New Roman" w:cs="Times New Roman"/>
          <w:sz w:val="26"/>
          <w:szCs w:val="26"/>
        </w:rPr>
        <w:t>т комплексный характер и направ</w:t>
      </w:r>
      <w:r w:rsidRPr="00E719AB">
        <w:rPr>
          <w:rFonts w:ascii="Times New Roman" w:hAnsi="Times New Roman" w:cs="Times New Roman"/>
          <w:sz w:val="26"/>
          <w:szCs w:val="26"/>
        </w:rPr>
        <w:t>лена на развитие различных подсистем муниципальной экономики и социальной сферы. Исходя из части 2 статьи 39 Федерального закона 172-ФЗ, реализация муниц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пальной стратегии осуществляется путем разработки плана мероприятий по ре</w:t>
      </w:r>
      <w:r w:rsidRPr="00E719AB">
        <w:rPr>
          <w:rFonts w:ascii="Times New Roman" w:hAnsi="Times New Roman" w:cs="Times New Roman"/>
          <w:sz w:val="26"/>
          <w:szCs w:val="26"/>
        </w:rPr>
        <w:t>а</w:t>
      </w:r>
      <w:r w:rsidRPr="00E719AB">
        <w:rPr>
          <w:rFonts w:ascii="Times New Roman" w:hAnsi="Times New Roman" w:cs="Times New Roman"/>
          <w:sz w:val="26"/>
          <w:szCs w:val="26"/>
        </w:rPr>
        <w:t>лизации муниципальной стратегии. Кроме того, частью 5 статьи 11 Федеральн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го закона 172-ФЗ в перечне документов муниципального стратегического план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рования предусмотрены муниципальные программы, которые также могут пр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меняться в качестве механизма реализации муниципальной стратегии.</w:t>
      </w:r>
    </w:p>
    <w:p w:rsidR="00826B9D" w:rsidRPr="00E719AB" w:rsidRDefault="00826B9D" w:rsidP="006C1B7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По мнению Минэкономразвития России, при наличии в муниципальном районе, городском округе муниципальной стратегии, плана мероприятий по ее реализации и муниципальных программ, предусмотренных частью 5 статьи 11 Федерального закона 172-ФЗ, программа комплексного социально-экономического развития будет иметь избыточный характер и во многом дубл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ровать положения указанных документов стратегического планирования. В этой ситуации разработка программы комплексного социально-экономического ра</w:t>
      </w:r>
      <w:r w:rsidRPr="00E719AB">
        <w:rPr>
          <w:rFonts w:ascii="Times New Roman" w:hAnsi="Times New Roman" w:cs="Times New Roman"/>
          <w:sz w:val="26"/>
          <w:szCs w:val="26"/>
        </w:rPr>
        <w:t>з</w:t>
      </w:r>
      <w:r w:rsidRPr="00E719AB">
        <w:rPr>
          <w:rFonts w:ascii="Times New Roman" w:hAnsi="Times New Roman" w:cs="Times New Roman"/>
          <w:sz w:val="26"/>
          <w:szCs w:val="26"/>
        </w:rPr>
        <w:t>вития муниципального района, городского округа представляется нецелесоо</w:t>
      </w:r>
      <w:r w:rsidRPr="00E719AB">
        <w:rPr>
          <w:rFonts w:ascii="Times New Roman" w:hAnsi="Times New Roman" w:cs="Times New Roman"/>
          <w:sz w:val="26"/>
          <w:szCs w:val="26"/>
        </w:rPr>
        <w:t>б</w:t>
      </w:r>
      <w:r w:rsidRPr="00E719AB">
        <w:rPr>
          <w:rFonts w:ascii="Times New Roman" w:hAnsi="Times New Roman" w:cs="Times New Roman"/>
          <w:sz w:val="26"/>
          <w:szCs w:val="26"/>
        </w:rPr>
        <w:t>разной.</w:t>
      </w:r>
    </w:p>
    <w:p w:rsidR="00826B9D" w:rsidRPr="00E719AB" w:rsidRDefault="00826B9D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В то же время из части 2 статьи 39 Федерального закона № 172-ФЗ след</w:t>
      </w:r>
      <w:r w:rsidRPr="00E719AB">
        <w:rPr>
          <w:rFonts w:ascii="Times New Roman" w:hAnsi="Times New Roman" w:cs="Times New Roman"/>
          <w:sz w:val="26"/>
          <w:szCs w:val="26"/>
        </w:rPr>
        <w:t>у</w:t>
      </w:r>
      <w:r w:rsidRPr="00E719AB">
        <w:rPr>
          <w:rFonts w:ascii="Times New Roman" w:hAnsi="Times New Roman" w:cs="Times New Roman"/>
          <w:sz w:val="26"/>
          <w:szCs w:val="26"/>
        </w:rPr>
        <w:t>ет, что органы местного самоуправления муниципальных районов, городских округов вправе не принимать муниципальную стратегию и план мероприятий по ее реализации. В этом случае приоритетные направления, цели и задачи разв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тия муниципальных районов, городских округов могут определяться в програ</w:t>
      </w:r>
      <w:r w:rsidRPr="00E719AB">
        <w:rPr>
          <w:rFonts w:ascii="Times New Roman" w:hAnsi="Times New Roman" w:cs="Times New Roman"/>
          <w:sz w:val="26"/>
          <w:szCs w:val="26"/>
        </w:rPr>
        <w:t>м</w:t>
      </w:r>
      <w:r w:rsidRPr="00E719AB">
        <w:rPr>
          <w:rFonts w:ascii="Times New Roman" w:hAnsi="Times New Roman" w:cs="Times New Roman"/>
          <w:sz w:val="26"/>
          <w:szCs w:val="26"/>
        </w:rPr>
        <w:t>мах (планах) комплексного социально-экономического развития, предусмотре</w:t>
      </w:r>
      <w:r w:rsidRPr="00E719AB">
        <w:rPr>
          <w:rFonts w:ascii="Times New Roman" w:hAnsi="Times New Roman" w:cs="Times New Roman"/>
          <w:sz w:val="26"/>
          <w:szCs w:val="26"/>
        </w:rPr>
        <w:t>н</w:t>
      </w:r>
      <w:r w:rsidRPr="00E719AB">
        <w:rPr>
          <w:rFonts w:ascii="Times New Roman" w:hAnsi="Times New Roman" w:cs="Times New Roman"/>
          <w:sz w:val="26"/>
          <w:szCs w:val="26"/>
        </w:rPr>
        <w:t>ных пунктом 6 части 1 статьи 17 Федерального закона от 6 октября 2003 года № 131-ФЗ «Об общих принципах организации местного самоуправления в Росси</w:t>
      </w:r>
      <w:r w:rsidRPr="00E719AB">
        <w:rPr>
          <w:rFonts w:ascii="Times New Roman" w:hAnsi="Times New Roman" w:cs="Times New Roman"/>
          <w:sz w:val="26"/>
          <w:szCs w:val="26"/>
        </w:rPr>
        <w:t>й</w:t>
      </w:r>
      <w:r w:rsidRPr="00E719AB">
        <w:rPr>
          <w:rFonts w:ascii="Times New Roman" w:hAnsi="Times New Roman" w:cs="Times New Roman"/>
          <w:sz w:val="26"/>
          <w:szCs w:val="26"/>
        </w:rPr>
        <w:t>ской Федерации» (далее – Федеральный закон № 131-ФЗ).</w:t>
      </w:r>
    </w:p>
    <w:p w:rsidR="00826B9D" w:rsidRPr="00E719AB" w:rsidRDefault="00826B9D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С учетом того, что для сельских поселений подготовка программ социал</w:t>
      </w:r>
      <w:r w:rsidRPr="00E719AB">
        <w:rPr>
          <w:rFonts w:ascii="Times New Roman" w:hAnsi="Times New Roman" w:cs="Times New Roman"/>
          <w:sz w:val="26"/>
          <w:szCs w:val="26"/>
        </w:rPr>
        <w:t>ь</w:t>
      </w:r>
      <w:r w:rsidRPr="00E719AB">
        <w:rPr>
          <w:rFonts w:ascii="Times New Roman" w:hAnsi="Times New Roman" w:cs="Times New Roman"/>
          <w:sz w:val="26"/>
          <w:szCs w:val="26"/>
        </w:rPr>
        <w:t>но-экономического развития является приоритетным инструментом обеспечения устойчивого развития, а также в связи с отсутствием в муниципальном образ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вании стратегии социально-экономического развития и плана мероприятий по реализации стратегии социально-экономического развития рекомендуется ос</w:t>
      </w:r>
      <w:r w:rsidRPr="00E719AB">
        <w:rPr>
          <w:rFonts w:ascii="Times New Roman" w:hAnsi="Times New Roman" w:cs="Times New Roman"/>
          <w:sz w:val="26"/>
          <w:szCs w:val="26"/>
        </w:rPr>
        <w:t>у</w:t>
      </w:r>
      <w:r w:rsidRPr="00E719AB">
        <w:rPr>
          <w:rFonts w:ascii="Times New Roman" w:hAnsi="Times New Roman" w:cs="Times New Roman"/>
          <w:sz w:val="26"/>
          <w:szCs w:val="26"/>
        </w:rPr>
        <w:t>ществить разработку программы социально-экономического развития муниц</w:t>
      </w:r>
      <w:r w:rsidRPr="00E719AB">
        <w:rPr>
          <w:rFonts w:ascii="Times New Roman" w:hAnsi="Times New Roman" w:cs="Times New Roman"/>
          <w:sz w:val="26"/>
          <w:szCs w:val="26"/>
        </w:rPr>
        <w:t>и</w:t>
      </w:r>
      <w:r w:rsidRPr="00E719AB">
        <w:rPr>
          <w:rFonts w:ascii="Times New Roman" w:hAnsi="Times New Roman" w:cs="Times New Roman"/>
          <w:sz w:val="26"/>
          <w:szCs w:val="26"/>
        </w:rPr>
        <w:t>пального образования.</w:t>
      </w:r>
    </w:p>
    <w:p w:rsidR="00826B9D" w:rsidRPr="00E719AB" w:rsidRDefault="00826B9D" w:rsidP="003578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Предложения по совершенствованию нормативно-правового и инфо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р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мационного обеспечения развития социальной инфраструктуры муниц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пального образования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E719AB" w:rsidRPr="00E719AB" w:rsidRDefault="00E719AB" w:rsidP="003578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26B9D" w:rsidRPr="00E719AB" w:rsidRDefault="00826B9D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В соответствии с постановление</w:t>
      </w:r>
      <w:r w:rsidR="006C1B79" w:rsidRPr="00E719AB">
        <w:rPr>
          <w:rFonts w:ascii="Times New Roman" w:hAnsi="Times New Roman" w:cs="Times New Roman"/>
          <w:sz w:val="26"/>
          <w:szCs w:val="26"/>
        </w:rPr>
        <w:t>м Правительства Российской Феде</w:t>
      </w:r>
      <w:r w:rsidRPr="00E719AB">
        <w:rPr>
          <w:rFonts w:ascii="Times New Roman" w:hAnsi="Times New Roman" w:cs="Times New Roman"/>
          <w:sz w:val="26"/>
          <w:szCs w:val="26"/>
        </w:rPr>
        <w:t>рации от 01.10.1050 № 1050 «Об утверждении требований к Программам комплексного развития социальной инфраструктуры поселений, городских округов» Програ</w:t>
      </w:r>
      <w:r w:rsidRPr="00E719AB">
        <w:rPr>
          <w:rFonts w:ascii="Times New Roman" w:hAnsi="Times New Roman" w:cs="Times New Roman"/>
          <w:sz w:val="26"/>
          <w:szCs w:val="26"/>
        </w:rPr>
        <w:t>м</w:t>
      </w:r>
      <w:r w:rsidRPr="00E719AB">
        <w:rPr>
          <w:rFonts w:ascii="Times New Roman" w:hAnsi="Times New Roman" w:cs="Times New Roman"/>
          <w:sz w:val="26"/>
          <w:szCs w:val="26"/>
        </w:rPr>
        <w:t>мы комплексного развития социальной инфраструктуры включают в себя мер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приятия, направленные на развитие 4-х основных областей социальной инфр</w:t>
      </w:r>
      <w:r w:rsidRPr="00E719AB">
        <w:rPr>
          <w:rFonts w:ascii="Times New Roman" w:hAnsi="Times New Roman" w:cs="Times New Roman"/>
          <w:sz w:val="26"/>
          <w:szCs w:val="26"/>
        </w:rPr>
        <w:t>а</w:t>
      </w:r>
      <w:r w:rsidRPr="00E719AB">
        <w:rPr>
          <w:rFonts w:ascii="Times New Roman" w:hAnsi="Times New Roman" w:cs="Times New Roman"/>
          <w:sz w:val="26"/>
          <w:szCs w:val="26"/>
        </w:rPr>
        <w:t>структуры: здравоохранение, образование, культура, физическая культура и ма</w:t>
      </w:r>
      <w:r w:rsidRPr="00E719AB">
        <w:rPr>
          <w:rFonts w:ascii="Times New Roman" w:hAnsi="Times New Roman" w:cs="Times New Roman"/>
          <w:sz w:val="26"/>
          <w:szCs w:val="26"/>
        </w:rPr>
        <w:t>с</w:t>
      </w:r>
      <w:r w:rsidRPr="00E719AB">
        <w:rPr>
          <w:rFonts w:ascii="Times New Roman" w:hAnsi="Times New Roman" w:cs="Times New Roman"/>
          <w:sz w:val="26"/>
          <w:szCs w:val="26"/>
        </w:rPr>
        <w:t>совый спорт.</w:t>
      </w:r>
    </w:p>
    <w:p w:rsidR="00826B9D" w:rsidRPr="00E719AB" w:rsidRDefault="00826B9D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Уровень обеспеченности населения услугами в данных областях оценив</w:t>
      </w:r>
      <w:r w:rsidRPr="00E719AB">
        <w:rPr>
          <w:rFonts w:ascii="Times New Roman" w:hAnsi="Times New Roman" w:cs="Times New Roman"/>
          <w:sz w:val="26"/>
          <w:szCs w:val="26"/>
        </w:rPr>
        <w:t>а</w:t>
      </w:r>
      <w:r w:rsidRPr="00E719AB">
        <w:rPr>
          <w:rFonts w:ascii="Times New Roman" w:hAnsi="Times New Roman" w:cs="Times New Roman"/>
          <w:sz w:val="26"/>
          <w:szCs w:val="26"/>
        </w:rPr>
        <w:t>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установленным Местными нормативами град</w:t>
      </w:r>
      <w:r w:rsidRPr="00E719AB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строительного проектирования муниципального образования поселение</w:t>
      </w:r>
      <w:r w:rsidR="006C1B7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</w:t>
      </w:r>
      <w:r w:rsidR="000626AB" w:rsidRPr="00E719AB">
        <w:rPr>
          <w:rFonts w:ascii="Times New Roman" w:hAnsi="Times New Roman" w:cs="Times New Roman"/>
          <w:sz w:val="26"/>
          <w:szCs w:val="26"/>
        </w:rPr>
        <w:t>ж</w:t>
      </w:r>
      <w:r w:rsidR="000626AB" w:rsidRPr="00E719AB">
        <w:rPr>
          <w:rFonts w:ascii="Times New Roman" w:hAnsi="Times New Roman" w:cs="Times New Roman"/>
          <w:sz w:val="26"/>
          <w:szCs w:val="26"/>
        </w:rPr>
        <w:t>ское</w:t>
      </w:r>
      <w:r w:rsidR="006C1B79"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Вятскополянского района Кировской области.</w:t>
      </w:r>
    </w:p>
    <w:p w:rsidR="00826B9D" w:rsidRPr="00E719AB" w:rsidRDefault="006C1B79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6B9D" w:rsidRPr="00E719AB">
        <w:rPr>
          <w:rFonts w:ascii="Times New Roman" w:hAnsi="Times New Roman" w:cs="Times New Roman"/>
          <w:sz w:val="26"/>
          <w:szCs w:val="26"/>
        </w:rPr>
        <w:t>Местными нормативами градо</w:t>
      </w:r>
      <w:r w:rsidRPr="00E719AB">
        <w:rPr>
          <w:rFonts w:ascii="Times New Roman" w:hAnsi="Times New Roman" w:cs="Times New Roman"/>
          <w:sz w:val="26"/>
          <w:szCs w:val="26"/>
        </w:rPr>
        <w:t>строительного проектирования му</w:t>
      </w:r>
      <w:r w:rsidR="00826B9D" w:rsidRPr="00E719AB">
        <w:rPr>
          <w:rFonts w:ascii="Times New Roman" w:hAnsi="Times New Roman" w:cs="Times New Roman"/>
          <w:sz w:val="26"/>
          <w:szCs w:val="26"/>
        </w:rPr>
        <w:t>ниц</w:t>
      </w:r>
      <w:r w:rsidR="00826B9D" w:rsidRPr="00E719AB">
        <w:rPr>
          <w:rFonts w:ascii="Times New Roman" w:hAnsi="Times New Roman" w:cs="Times New Roman"/>
          <w:sz w:val="26"/>
          <w:szCs w:val="26"/>
        </w:rPr>
        <w:t>и</w:t>
      </w:r>
      <w:r w:rsidR="00826B9D" w:rsidRPr="00E719AB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Кулыжское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Вятскополянского района Кировской области</w:t>
      </w:r>
      <w:r w:rsidR="00826B9D" w:rsidRPr="00E719AB">
        <w:rPr>
          <w:rFonts w:ascii="Times New Roman" w:hAnsi="Times New Roman" w:cs="Times New Roman"/>
          <w:sz w:val="26"/>
          <w:szCs w:val="26"/>
        </w:rPr>
        <w:t xml:space="preserve">, утвержденными решением </w:t>
      </w:r>
      <w:r w:rsidR="0038549E" w:rsidRPr="00E719AB">
        <w:rPr>
          <w:rFonts w:ascii="Times New Roman" w:hAnsi="Times New Roman" w:cs="Times New Roman"/>
          <w:sz w:val="26"/>
          <w:szCs w:val="26"/>
        </w:rPr>
        <w:t>Кулыжской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сельской </w:t>
      </w:r>
      <w:r w:rsidR="00826B9D" w:rsidRPr="00E719AB">
        <w:rPr>
          <w:rFonts w:ascii="Times New Roman" w:hAnsi="Times New Roman" w:cs="Times New Roman"/>
          <w:sz w:val="26"/>
          <w:szCs w:val="26"/>
        </w:rPr>
        <w:t xml:space="preserve"> Думы от</w:t>
      </w:r>
      <w:r w:rsidRPr="00E719AB">
        <w:rPr>
          <w:rFonts w:ascii="Times New Roman" w:hAnsi="Times New Roman" w:cs="Times New Roman"/>
          <w:sz w:val="26"/>
          <w:szCs w:val="26"/>
        </w:rPr>
        <w:t xml:space="preserve"> 18.02.2015 № 5</w:t>
      </w:r>
      <w:r w:rsidR="00826B9D" w:rsidRPr="00E719AB">
        <w:rPr>
          <w:rFonts w:ascii="Times New Roman" w:hAnsi="Times New Roman" w:cs="Times New Roman"/>
          <w:sz w:val="26"/>
          <w:szCs w:val="26"/>
        </w:rPr>
        <w:t>, определен минимальный уровень обеспеченности населения с</w:t>
      </w:r>
      <w:r w:rsidR="00826B9D" w:rsidRPr="00E719AB">
        <w:rPr>
          <w:rFonts w:ascii="Times New Roman" w:hAnsi="Times New Roman" w:cs="Times New Roman"/>
          <w:sz w:val="26"/>
          <w:szCs w:val="26"/>
        </w:rPr>
        <w:t>о</w:t>
      </w:r>
      <w:r w:rsidR="00826B9D" w:rsidRPr="00E719AB">
        <w:rPr>
          <w:rFonts w:ascii="Times New Roman" w:hAnsi="Times New Roman" w:cs="Times New Roman"/>
          <w:sz w:val="26"/>
          <w:szCs w:val="26"/>
        </w:rPr>
        <w:t>циальными объектами местного значения поселения.</w:t>
      </w:r>
    </w:p>
    <w:p w:rsidR="00826B9D" w:rsidRPr="00E719AB" w:rsidRDefault="006C1B79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6B9D" w:rsidRPr="00E719AB">
        <w:rPr>
          <w:rFonts w:ascii="Times New Roman" w:hAnsi="Times New Roman" w:cs="Times New Roman"/>
          <w:sz w:val="26"/>
          <w:szCs w:val="26"/>
        </w:rPr>
        <w:t>Региональными нормативами градостроительного проектирования Киро</w:t>
      </w:r>
      <w:r w:rsidR="00826B9D" w:rsidRPr="00E719AB">
        <w:rPr>
          <w:rFonts w:ascii="Times New Roman" w:hAnsi="Times New Roman" w:cs="Times New Roman"/>
          <w:sz w:val="26"/>
          <w:szCs w:val="26"/>
        </w:rPr>
        <w:t>в</w:t>
      </w:r>
      <w:r w:rsidR="00826B9D" w:rsidRPr="00E719AB">
        <w:rPr>
          <w:rFonts w:ascii="Times New Roman" w:hAnsi="Times New Roman" w:cs="Times New Roman"/>
          <w:sz w:val="26"/>
          <w:szCs w:val="26"/>
        </w:rPr>
        <w:t>ской области, утвержденными постановлением Правительства Ки-ровской обл</w:t>
      </w:r>
      <w:r w:rsidR="00826B9D" w:rsidRPr="00E719AB">
        <w:rPr>
          <w:rFonts w:ascii="Times New Roman" w:hAnsi="Times New Roman" w:cs="Times New Roman"/>
          <w:sz w:val="26"/>
          <w:szCs w:val="26"/>
        </w:rPr>
        <w:t>а</w:t>
      </w:r>
      <w:r w:rsidR="00826B9D" w:rsidRPr="00E719AB">
        <w:rPr>
          <w:rFonts w:ascii="Times New Roman" w:hAnsi="Times New Roman" w:cs="Times New Roman"/>
          <w:sz w:val="26"/>
          <w:szCs w:val="26"/>
        </w:rPr>
        <w:t>сти от 30.12.2014 № 19</w:t>
      </w:r>
      <w:r w:rsidRPr="00E719AB">
        <w:rPr>
          <w:rFonts w:ascii="Times New Roman" w:hAnsi="Times New Roman" w:cs="Times New Roman"/>
          <w:sz w:val="26"/>
          <w:szCs w:val="26"/>
        </w:rPr>
        <w:t>/261, определен минимальный уро</w:t>
      </w:r>
      <w:r w:rsidR="00826B9D" w:rsidRPr="00E719AB">
        <w:rPr>
          <w:rFonts w:ascii="Times New Roman" w:hAnsi="Times New Roman" w:cs="Times New Roman"/>
          <w:sz w:val="26"/>
          <w:szCs w:val="26"/>
        </w:rPr>
        <w:t>вень обеспеченности населения социальными объектами регионального значения.</w:t>
      </w:r>
    </w:p>
    <w:p w:rsidR="00826B9D" w:rsidRPr="00E719AB" w:rsidRDefault="006C1B79" w:rsidP="006C1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826B9D" w:rsidRPr="00E719AB">
        <w:rPr>
          <w:rFonts w:ascii="Times New Roman" w:hAnsi="Times New Roman" w:cs="Times New Roman"/>
          <w:sz w:val="26"/>
          <w:szCs w:val="26"/>
        </w:rPr>
        <w:t>В связи с тем, что нормативами градостроительного проектирования учт</w:t>
      </w:r>
      <w:r w:rsidR="00826B9D" w:rsidRPr="00E719AB">
        <w:rPr>
          <w:rFonts w:ascii="Times New Roman" w:hAnsi="Times New Roman" w:cs="Times New Roman"/>
          <w:sz w:val="26"/>
          <w:szCs w:val="26"/>
        </w:rPr>
        <w:t>е</w:t>
      </w:r>
      <w:r w:rsidR="00826B9D" w:rsidRPr="00E719AB">
        <w:rPr>
          <w:rFonts w:ascii="Times New Roman" w:hAnsi="Times New Roman" w:cs="Times New Roman"/>
          <w:sz w:val="26"/>
          <w:szCs w:val="26"/>
        </w:rPr>
        <w:t>ны все социальные объекты регионального и местного значения, нормативно-правовое и информаци</w:t>
      </w:r>
      <w:r w:rsidRPr="00E719AB">
        <w:rPr>
          <w:rFonts w:ascii="Times New Roman" w:hAnsi="Times New Roman" w:cs="Times New Roman"/>
          <w:sz w:val="26"/>
          <w:szCs w:val="26"/>
        </w:rPr>
        <w:t>онное обеспечение развития соци</w:t>
      </w:r>
      <w:r w:rsidR="00826B9D" w:rsidRPr="00E719AB">
        <w:rPr>
          <w:rFonts w:ascii="Times New Roman" w:hAnsi="Times New Roman" w:cs="Times New Roman"/>
          <w:sz w:val="26"/>
          <w:szCs w:val="26"/>
        </w:rPr>
        <w:t xml:space="preserve">альной инфраструктуры муниципального образования </w:t>
      </w:r>
      <w:r w:rsidR="000626AB" w:rsidRPr="00E719AB">
        <w:rPr>
          <w:rFonts w:ascii="Times New Roman" w:hAnsi="Times New Roman" w:cs="Times New Roman"/>
          <w:sz w:val="26"/>
          <w:szCs w:val="26"/>
        </w:rPr>
        <w:t>Кулыжское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Вятскополя</w:t>
      </w:r>
      <w:r w:rsidR="003578FC" w:rsidRPr="00E719AB">
        <w:rPr>
          <w:rFonts w:ascii="Times New Roman" w:hAnsi="Times New Roman" w:cs="Times New Roman"/>
          <w:sz w:val="26"/>
          <w:szCs w:val="26"/>
        </w:rPr>
        <w:t>нского района Кировской области</w:t>
      </w:r>
      <w:r w:rsidR="00826B9D" w:rsidRPr="00E719AB">
        <w:rPr>
          <w:rFonts w:ascii="Times New Roman" w:hAnsi="Times New Roman" w:cs="Times New Roman"/>
          <w:sz w:val="26"/>
          <w:szCs w:val="26"/>
        </w:rPr>
        <w:t xml:space="preserve"> находится на достаточном уровне и не требует внес</w:t>
      </w:r>
      <w:r w:rsidR="00826B9D" w:rsidRPr="00E719AB">
        <w:rPr>
          <w:rFonts w:ascii="Times New Roman" w:hAnsi="Times New Roman" w:cs="Times New Roman"/>
          <w:sz w:val="26"/>
          <w:szCs w:val="26"/>
        </w:rPr>
        <w:t>е</w:t>
      </w:r>
      <w:r w:rsidR="00826B9D" w:rsidRPr="00E719AB">
        <w:rPr>
          <w:rFonts w:ascii="Times New Roman" w:hAnsi="Times New Roman" w:cs="Times New Roman"/>
          <w:sz w:val="26"/>
          <w:szCs w:val="26"/>
        </w:rPr>
        <w:t>ния изменений.</w:t>
      </w:r>
    </w:p>
    <w:sectPr w:rsidR="00826B9D" w:rsidRPr="00E719AB" w:rsidSect="007E5CB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73" w:rsidRDefault="00ED5373" w:rsidP="00DB3FD3">
      <w:pPr>
        <w:spacing w:after="0" w:line="240" w:lineRule="auto"/>
      </w:pPr>
      <w:r>
        <w:separator/>
      </w:r>
    </w:p>
  </w:endnote>
  <w:endnote w:type="continuationSeparator" w:id="0">
    <w:p w:rsidR="00ED5373" w:rsidRDefault="00ED5373" w:rsidP="00DB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73" w:rsidRDefault="00ED5373" w:rsidP="00DB3FD3">
      <w:pPr>
        <w:spacing w:after="0" w:line="240" w:lineRule="auto"/>
      </w:pPr>
      <w:r>
        <w:separator/>
      </w:r>
    </w:p>
  </w:footnote>
  <w:footnote w:type="continuationSeparator" w:id="0">
    <w:p w:rsidR="00ED5373" w:rsidRDefault="00ED5373" w:rsidP="00DB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B8" w:rsidRDefault="009D04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B8" w:rsidRPr="005A4853" w:rsidRDefault="009D04B8" w:rsidP="005A4853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E0E071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1D6E2C52"/>
    <w:multiLevelType w:val="hybridMultilevel"/>
    <w:tmpl w:val="E96A4288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5E817DD"/>
    <w:multiLevelType w:val="hybridMultilevel"/>
    <w:tmpl w:val="73C493FE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70DD1"/>
    <w:multiLevelType w:val="hybridMultilevel"/>
    <w:tmpl w:val="88C8CB0A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7681F"/>
    <w:multiLevelType w:val="hybridMultilevel"/>
    <w:tmpl w:val="587881CE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BB"/>
    <w:rsid w:val="00007DBD"/>
    <w:rsid w:val="000518C7"/>
    <w:rsid w:val="000610D3"/>
    <w:rsid w:val="000626AB"/>
    <w:rsid w:val="000837A5"/>
    <w:rsid w:val="00086A0C"/>
    <w:rsid w:val="000920DE"/>
    <w:rsid w:val="00094896"/>
    <w:rsid w:val="00094E54"/>
    <w:rsid w:val="00097310"/>
    <w:rsid w:val="00097E9D"/>
    <w:rsid w:val="000D16EB"/>
    <w:rsid w:val="000D3355"/>
    <w:rsid w:val="000D46F1"/>
    <w:rsid w:val="001002E1"/>
    <w:rsid w:val="00114D00"/>
    <w:rsid w:val="00150232"/>
    <w:rsid w:val="00150617"/>
    <w:rsid w:val="001528F8"/>
    <w:rsid w:val="00160E31"/>
    <w:rsid w:val="00161F21"/>
    <w:rsid w:val="001634E7"/>
    <w:rsid w:val="001661BD"/>
    <w:rsid w:val="00172DC6"/>
    <w:rsid w:val="00197806"/>
    <w:rsid w:val="001D49A1"/>
    <w:rsid w:val="001E0139"/>
    <w:rsid w:val="001E1500"/>
    <w:rsid w:val="001E4998"/>
    <w:rsid w:val="0020537D"/>
    <w:rsid w:val="00206104"/>
    <w:rsid w:val="002119EB"/>
    <w:rsid w:val="00213843"/>
    <w:rsid w:val="00223AE6"/>
    <w:rsid w:val="00246BF4"/>
    <w:rsid w:val="00255104"/>
    <w:rsid w:val="00256DBF"/>
    <w:rsid w:val="002663B1"/>
    <w:rsid w:val="0027610F"/>
    <w:rsid w:val="0029005F"/>
    <w:rsid w:val="00290931"/>
    <w:rsid w:val="00291359"/>
    <w:rsid w:val="002931AC"/>
    <w:rsid w:val="002B587B"/>
    <w:rsid w:val="002D248E"/>
    <w:rsid w:val="002E17AF"/>
    <w:rsid w:val="002E5D69"/>
    <w:rsid w:val="002F2997"/>
    <w:rsid w:val="002F7356"/>
    <w:rsid w:val="00304CA9"/>
    <w:rsid w:val="00307E2E"/>
    <w:rsid w:val="00310E18"/>
    <w:rsid w:val="003151D5"/>
    <w:rsid w:val="00316E54"/>
    <w:rsid w:val="00324FFA"/>
    <w:rsid w:val="00325648"/>
    <w:rsid w:val="00326CE0"/>
    <w:rsid w:val="00331BE1"/>
    <w:rsid w:val="00342938"/>
    <w:rsid w:val="00352F27"/>
    <w:rsid w:val="003573D5"/>
    <w:rsid w:val="003578FC"/>
    <w:rsid w:val="00361A8B"/>
    <w:rsid w:val="00361B78"/>
    <w:rsid w:val="00362DDA"/>
    <w:rsid w:val="00377307"/>
    <w:rsid w:val="00383B1C"/>
    <w:rsid w:val="0038549E"/>
    <w:rsid w:val="0039021E"/>
    <w:rsid w:val="00392857"/>
    <w:rsid w:val="0039620C"/>
    <w:rsid w:val="00397942"/>
    <w:rsid w:val="003B1E14"/>
    <w:rsid w:val="003C2037"/>
    <w:rsid w:val="003D7066"/>
    <w:rsid w:val="003E762B"/>
    <w:rsid w:val="004051F0"/>
    <w:rsid w:val="00407993"/>
    <w:rsid w:val="00407E18"/>
    <w:rsid w:val="00427BBB"/>
    <w:rsid w:val="00427F17"/>
    <w:rsid w:val="004374A7"/>
    <w:rsid w:val="004416F6"/>
    <w:rsid w:val="00450C2D"/>
    <w:rsid w:val="00453884"/>
    <w:rsid w:val="004541D7"/>
    <w:rsid w:val="004572C3"/>
    <w:rsid w:val="0048415A"/>
    <w:rsid w:val="004866C4"/>
    <w:rsid w:val="004867DA"/>
    <w:rsid w:val="004A6160"/>
    <w:rsid w:val="004A6EF7"/>
    <w:rsid w:val="004B0CA4"/>
    <w:rsid w:val="004B3893"/>
    <w:rsid w:val="004B42BC"/>
    <w:rsid w:val="004C1055"/>
    <w:rsid w:val="004C2BA2"/>
    <w:rsid w:val="004D1B00"/>
    <w:rsid w:val="004E0894"/>
    <w:rsid w:val="004E593D"/>
    <w:rsid w:val="004F1178"/>
    <w:rsid w:val="004F41F6"/>
    <w:rsid w:val="00516F9D"/>
    <w:rsid w:val="00533865"/>
    <w:rsid w:val="0054404D"/>
    <w:rsid w:val="00556531"/>
    <w:rsid w:val="005701C1"/>
    <w:rsid w:val="00594BB3"/>
    <w:rsid w:val="005A17C1"/>
    <w:rsid w:val="005A4853"/>
    <w:rsid w:val="005B1FC3"/>
    <w:rsid w:val="005D7546"/>
    <w:rsid w:val="005E652E"/>
    <w:rsid w:val="00605DBD"/>
    <w:rsid w:val="00610DCC"/>
    <w:rsid w:val="006279F6"/>
    <w:rsid w:val="006418BD"/>
    <w:rsid w:val="00642CD7"/>
    <w:rsid w:val="006575F1"/>
    <w:rsid w:val="00670949"/>
    <w:rsid w:val="0068493C"/>
    <w:rsid w:val="00684B30"/>
    <w:rsid w:val="00693921"/>
    <w:rsid w:val="006B1157"/>
    <w:rsid w:val="006C0D2F"/>
    <w:rsid w:val="006C1B79"/>
    <w:rsid w:val="006D0698"/>
    <w:rsid w:val="006E25D0"/>
    <w:rsid w:val="006E5C50"/>
    <w:rsid w:val="006F02FB"/>
    <w:rsid w:val="006F51B9"/>
    <w:rsid w:val="00700F3E"/>
    <w:rsid w:val="0071112B"/>
    <w:rsid w:val="0072541B"/>
    <w:rsid w:val="007318D4"/>
    <w:rsid w:val="00736E22"/>
    <w:rsid w:val="00743324"/>
    <w:rsid w:val="0074446E"/>
    <w:rsid w:val="0074544B"/>
    <w:rsid w:val="007571E1"/>
    <w:rsid w:val="00775A55"/>
    <w:rsid w:val="00776172"/>
    <w:rsid w:val="00780794"/>
    <w:rsid w:val="00790BBA"/>
    <w:rsid w:val="0079318F"/>
    <w:rsid w:val="00796E7E"/>
    <w:rsid w:val="007A613E"/>
    <w:rsid w:val="007A71F4"/>
    <w:rsid w:val="007B0AF7"/>
    <w:rsid w:val="007B5EAE"/>
    <w:rsid w:val="007D29CA"/>
    <w:rsid w:val="007D6924"/>
    <w:rsid w:val="007D74A7"/>
    <w:rsid w:val="007E2E30"/>
    <w:rsid w:val="007E4F0F"/>
    <w:rsid w:val="007E5CBB"/>
    <w:rsid w:val="007F509E"/>
    <w:rsid w:val="0081000D"/>
    <w:rsid w:val="00816F40"/>
    <w:rsid w:val="00826B9D"/>
    <w:rsid w:val="00843B28"/>
    <w:rsid w:val="00847EDF"/>
    <w:rsid w:val="00852814"/>
    <w:rsid w:val="0086517C"/>
    <w:rsid w:val="008654D3"/>
    <w:rsid w:val="008717ED"/>
    <w:rsid w:val="00873CCA"/>
    <w:rsid w:val="00880004"/>
    <w:rsid w:val="00880E7B"/>
    <w:rsid w:val="0088767C"/>
    <w:rsid w:val="008C0219"/>
    <w:rsid w:val="008C2B9D"/>
    <w:rsid w:val="008D76F4"/>
    <w:rsid w:val="008E13A9"/>
    <w:rsid w:val="009042E7"/>
    <w:rsid w:val="0090594F"/>
    <w:rsid w:val="009157E6"/>
    <w:rsid w:val="009227B6"/>
    <w:rsid w:val="0093714A"/>
    <w:rsid w:val="00955A7B"/>
    <w:rsid w:val="00961CAB"/>
    <w:rsid w:val="009627A5"/>
    <w:rsid w:val="00987F26"/>
    <w:rsid w:val="00993D8D"/>
    <w:rsid w:val="009A1246"/>
    <w:rsid w:val="009A2564"/>
    <w:rsid w:val="009B5A57"/>
    <w:rsid w:val="009C47FF"/>
    <w:rsid w:val="009C5C1E"/>
    <w:rsid w:val="009D04B8"/>
    <w:rsid w:val="009E3483"/>
    <w:rsid w:val="009F2AED"/>
    <w:rsid w:val="009F3F24"/>
    <w:rsid w:val="00A03351"/>
    <w:rsid w:val="00A20197"/>
    <w:rsid w:val="00A25739"/>
    <w:rsid w:val="00A37168"/>
    <w:rsid w:val="00A66321"/>
    <w:rsid w:val="00A724A4"/>
    <w:rsid w:val="00A728C3"/>
    <w:rsid w:val="00A72DD3"/>
    <w:rsid w:val="00A93196"/>
    <w:rsid w:val="00A95258"/>
    <w:rsid w:val="00A97B28"/>
    <w:rsid w:val="00AA38F3"/>
    <w:rsid w:val="00AA6341"/>
    <w:rsid w:val="00AB274F"/>
    <w:rsid w:val="00AB6223"/>
    <w:rsid w:val="00AC7753"/>
    <w:rsid w:val="00AD1E6F"/>
    <w:rsid w:val="00AF2A32"/>
    <w:rsid w:val="00AF4661"/>
    <w:rsid w:val="00B02972"/>
    <w:rsid w:val="00B04DD4"/>
    <w:rsid w:val="00B12200"/>
    <w:rsid w:val="00B1323C"/>
    <w:rsid w:val="00B14923"/>
    <w:rsid w:val="00B3177E"/>
    <w:rsid w:val="00B335CB"/>
    <w:rsid w:val="00B5067A"/>
    <w:rsid w:val="00B61CBE"/>
    <w:rsid w:val="00B73F90"/>
    <w:rsid w:val="00B74D88"/>
    <w:rsid w:val="00B811FE"/>
    <w:rsid w:val="00B81472"/>
    <w:rsid w:val="00B82663"/>
    <w:rsid w:val="00B87318"/>
    <w:rsid w:val="00B96F50"/>
    <w:rsid w:val="00BA3E8B"/>
    <w:rsid w:val="00BB2E78"/>
    <w:rsid w:val="00BF600B"/>
    <w:rsid w:val="00C05C0A"/>
    <w:rsid w:val="00C1354D"/>
    <w:rsid w:val="00C3577F"/>
    <w:rsid w:val="00C42FDC"/>
    <w:rsid w:val="00C715B0"/>
    <w:rsid w:val="00C7679B"/>
    <w:rsid w:val="00C830F0"/>
    <w:rsid w:val="00C96CBC"/>
    <w:rsid w:val="00CA0BDC"/>
    <w:rsid w:val="00CA462E"/>
    <w:rsid w:val="00CB1366"/>
    <w:rsid w:val="00CD044C"/>
    <w:rsid w:val="00CD1399"/>
    <w:rsid w:val="00CD71F2"/>
    <w:rsid w:val="00CE29E7"/>
    <w:rsid w:val="00CE76C1"/>
    <w:rsid w:val="00D02780"/>
    <w:rsid w:val="00D06572"/>
    <w:rsid w:val="00D07A21"/>
    <w:rsid w:val="00D157A6"/>
    <w:rsid w:val="00D21173"/>
    <w:rsid w:val="00D317EE"/>
    <w:rsid w:val="00D422B1"/>
    <w:rsid w:val="00D844E6"/>
    <w:rsid w:val="00D90D3C"/>
    <w:rsid w:val="00DB36BB"/>
    <w:rsid w:val="00DB3FD3"/>
    <w:rsid w:val="00DC7D1A"/>
    <w:rsid w:val="00DE4800"/>
    <w:rsid w:val="00DF3630"/>
    <w:rsid w:val="00E03F0A"/>
    <w:rsid w:val="00E15138"/>
    <w:rsid w:val="00E25011"/>
    <w:rsid w:val="00E429D0"/>
    <w:rsid w:val="00E43053"/>
    <w:rsid w:val="00E45810"/>
    <w:rsid w:val="00E47D73"/>
    <w:rsid w:val="00E645B5"/>
    <w:rsid w:val="00E71100"/>
    <w:rsid w:val="00E719AB"/>
    <w:rsid w:val="00E752F2"/>
    <w:rsid w:val="00E96FBE"/>
    <w:rsid w:val="00E97B5C"/>
    <w:rsid w:val="00EA2ED9"/>
    <w:rsid w:val="00ED2AA4"/>
    <w:rsid w:val="00ED5373"/>
    <w:rsid w:val="00EE344B"/>
    <w:rsid w:val="00EE4A1F"/>
    <w:rsid w:val="00EF29E2"/>
    <w:rsid w:val="00EF3E25"/>
    <w:rsid w:val="00F0456B"/>
    <w:rsid w:val="00F0752A"/>
    <w:rsid w:val="00F07882"/>
    <w:rsid w:val="00F177EA"/>
    <w:rsid w:val="00F40A7F"/>
    <w:rsid w:val="00F45A6D"/>
    <w:rsid w:val="00F52330"/>
    <w:rsid w:val="00F548A8"/>
    <w:rsid w:val="00F557BC"/>
    <w:rsid w:val="00F55AF6"/>
    <w:rsid w:val="00F67642"/>
    <w:rsid w:val="00F72DFF"/>
    <w:rsid w:val="00F76C69"/>
    <w:rsid w:val="00F8122E"/>
    <w:rsid w:val="00F8793A"/>
    <w:rsid w:val="00FA1B4C"/>
    <w:rsid w:val="00FB14B0"/>
    <w:rsid w:val="00FC7438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41B"/>
    <w:pPr>
      <w:ind w:left="720"/>
      <w:contextualSpacing/>
    </w:pPr>
  </w:style>
  <w:style w:type="paragraph" w:customStyle="1" w:styleId="Default">
    <w:name w:val="Default"/>
    <w:rsid w:val="0032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D3"/>
  </w:style>
  <w:style w:type="paragraph" w:styleId="a7">
    <w:name w:val="footer"/>
    <w:basedOn w:val="a"/>
    <w:link w:val="a8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D3"/>
  </w:style>
  <w:style w:type="paragraph" w:styleId="a9">
    <w:name w:val="Balloon Text"/>
    <w:basedOn w:val="a"/>
    <w:link w:val="aa"/>
    <w:uiPriority w:val="99"/>
    <w:semiHidden/>
    <w:unhideWhenUsed/>
    <w:rsid w:val="0036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A8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326CE0"/>
    <w:pPr>
      <w:widowControl w:val="0"/>
      <w:autoSpaceDE w:val="0"/>
      <w:autoSpaceDN w:val="0"/>
      <w:adjustRightInd w:val="0"/>
      <w:spacing w:before="120" w:after="120" w:line="48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6CE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">
    <w:name w:val="Сетка таблицы1"/>
    <w:basedOn w:val="a1"/>
    <w:next w:val="a3"/>
    <w:rsid w:val="0034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E6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71">
    <w:name w:val="tm71"/>
    <w:basedOn w:val="a0"/>
    <w:rsid w:val="00304CA9"/>
    <w:rPr>
      <w:rFonts w:ascii="Calibri" w:hAnsi="Calibri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41B"/>
    <w:pPr>
      <w:ind w:left="720"/>
      <w:contextualSpacing/>
    </w:pPr>
  </w:style>
  <w:style w:type="paragraph" w:customStyle="1" w:styleId="Default">
    <w:name w:val="Default"/>
    <w:rsid w:val="0032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D3"/>
  </w:style>
  <w:style w:type="paragraph" w:styleId="a7">
    <w:name w:val="footer"/>
    <w:basedOn w:val="a"/>
    <w:link w:val="a8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D3"/>
  </w:style>
  <w:style w:type="paragraph" w:styleId="a9">
    <w:name w:val="Balloon Text"/>
    <w:basedOn w:val="a"/>
    <w:link w:val="aa"/>
    <w:uiPriority w:val="99"/>
    <w:semiHidden/>
    <w:unhideWhenUsed/>
    <w:rsid w:val="0036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A8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326CE0"/>
    <w:pPr>
      <w:widowControl w:val="0"/>
      <w:autoSpaceDE w:val="0"/>
      <w:autoSpaceDN w:val="0"/>
      <w:adjustRightInd w:val="0"/>
      <w:spacing w:before="120" w:after="120" w:line="48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6CE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">
    <w:name w:val="Сетка таблицы1"/>
    <w:basedOn w:val="a1"/>
    <w:next w:val="a3"/>
    <w:rsid w:val="0034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E6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71">
    <w:name w:val="tm71"/>
    <w:basedOn w:val="a0"/>
    <w:rsid w:val="00304CA9"/>
    <w:rPr>
      <w:rFonts w:ascii="Calibri" w:hAnsi="Calibr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0A77D0-4547-4669-AED6-C17F3158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6079</Words>
  <Characters>34653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3</cp:revision>
  <cp:lastPrinted>2018-05-29T07:29:00Z</cp:lastPrinted>
  <dcterms:created xsi:type="dcterms:W3CDTF">2018-06-04T13:29:00Z</dcterms:created>
  <dcterms:modified xsi:type="dcterms:W3CDTF">2018-06-05T05:45:00Z</dcterms:modified>
</cp:coreProperties>
</file>