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A2" w:rsidRPr="00F5055A" w:rsidRDefault="004529A2" w:rsidP="00452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5A">
        <w:rPr>
          <w:rFonts w:ascii="Times New Roman" w:hAnsi="Times New Roman" w:cs="Times New Roman"/>
          <w:b/>
          <w:sz w:val="28"/>
          <w:szCs w:val="28"/>
        </w:rPr>
        <w:t>АДМИНИСТРАЦИЯ  КУЛЫЖСКОГО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55A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</w:p>
    <w:p w:rsidR="004529A2" w:rsidRPr="00F5055A" w:rsidRDefault="004529A2" w:rsidP="00452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5A">
        <w:rPr>
          <w:rFonts w:ascii="Times New Roman" w:hAnsi="Times New Roman" w:cs="Times New Roman"/>
          <w:b/>
          <w:sz w:val="28"/>
          <w:szCs w:val="28"/>
        </w:rPr>
        <w:t>ВЯТСКОПОЛЯНСКОГО  РАЙОНА КИРОВСКОЙ ОБЛАСТИ</w:t>
      </w:r>
    </w:p>
    <w:p w:rsidR="004529A2" w:rsidRPr="00F5055A" w:rsidRDefault="004529A2" w:rsidP="00452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A2" w:rsidRPr="00F5055A" w:rsidRDefault="004529A2" w:rsidP="00452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A2" w:rsidRPr="00F5055A" w:rsidRDefault="004529A2" w:rsidP="00452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29A2" w:rsidRPr="00F5055A" w:rsidRDefault="004529A2" w:rsidP="004529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29A2" w:rsidRPr="00F5055A" w:rsidRDefault="004529A2" w:rsidP="004529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29A2" w:rsidRPr="00F5055A" w:rsidRDefault="004529A2" w:rsidP="004529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5A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5055A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F5055A">
        <w:rPr>
          <w:rFonts w:ascii="Times New Roman" w:hAnsi="Times New Roman" w:cs="Times New Roman"/>
          <w:sz w:val="28"/>
          <w:szCs w:val="28"/>
          <w:u w:val="single"/>
        </w:rPr>
        <w:t>.2015</w:t>
      </w:r>
      <w:r w:rsidRPr="00F505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u w:val="single"/>
        </w:rPr>
        <w:t>92</w:t>
      </w:r>
    </w:p>
    <w:p w:rsidR="004529A2" w:rsidRPr="00F5055A" w:rsidRDefault="004529A2" w:rsidP="004529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5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55A">
        <w:rPr>
          <w:rFonts w:ascii="Times New Roman" w:hAnsi="Times New Roman" w:cs="Times New Roman"/>
          <w:sz w:val="28"/>
          <w:szCs w:val="28"/>
        </w:rPr>
        <w:t>Кулыги</w:t>
      </w:r>
      <w:proofErr w:type="spellEnd"/>
    </w:p>
    <w:p w:rsidR="004529A2" w:rsidRPr="00F5055A" w:rsidRDefault="004529A2" w:rsidP="004529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29A2" w:rsidRDefault="004529A2" w:rsidP="004529A2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9A2" w:rsidRDefault="004529A2" w:rsidP="004529A2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  от 27.03.2015 №33 «</w:t>
      </w:r>
      <w:r w:rsidRPr="00F50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 утверждении  Правил присвоения,  изменения  и аннулирования  адресов  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50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территории  муниципального образования </w:t>
      </w:r>
    </w:p>
    <w:p w:rsidR="004529A2" w:rsidRDefault="004529A2" w:rsidP="004529A2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0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Кулыжское сельское поселение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529A2" w:rsidRDefault="004529A2" w:rsidP="004529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29A2" w:rsidRPr="005151F6" w:rsidRDefault="004529A2" w:rsidP="004529A2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В  целях  реализации  пункта  21  части  1  статьи  14  Федерального  закона  от  6 октября  2003  года  №  131-ФЗ  «Об  общих  принципах  организации  местного самоуправления  в  Российской  Федерации»,  руководствуясь  частью  3  статьи  5 Федерального  закона  от  28  декабря  2013  года  №  443-ФЗ  «О  федеральной информационной  адресной  системе  и  о  внесении  изменений  в  Федеральный  закон «Об  общих  принципах  организации  местного  самоуправления  в  Российской Федерации»  и  Правилами  присвоения,  изменения  и  аннулирования  адресов, утвержденными  Постановлением  Правительства  Российской  Федерации  от 19.11.2014  №  1221,  и  руководствуясь  Уставом  муниципального  образования Кулыжское сельское поселение,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151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Кулыжского сельского поселения ПОСТАНОВЛЯЕТ:</w:t>
      </w:r>
    </w:p>
    <w:p w:rsidR="004529A2" w:rsidRPr="005151F6" w:rsidRDefault="004529A2" w:rsidP="004529A2">
      <w:pPr>
        <w:pStyle w:val="a4"/>
        <w:numPr>
          <w:ilvl w:val="0"/>
          <w:numId w:val="1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Внести в постановление администрации Кулыжского </w:t>
      </w:r>
      <w:proofErr w:type="gramStart"/>
      <w:r w:rsidRPr="005151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</w:t>
      </w:r>
      <w:proofErr w:type="gramEnd"/>
    </w:p>
    <w:p w:rsidR="004529A2" w:rsidRPr="005151F6" w:rsidRDefault="004529A2" w:rsidP="004529A2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поселения Вятскополянского района   от 27.03.2015 №33 «Об утверждении  Правил присвоения,  изменения  и аннулирования  адресов  на территории  муниципального образования Кулыжское сельское поселение» следующие изменения и дополнения:</w:t>
      </w:r>
    </w:p>
    <w:p w:rsidR="004529A2" w:rsidRPr="005151F6" w:rsidRDefault="004529A2" w:rsidP="004529A2">
      <w:pPr>
        <w:pStyle w:val="a4"/>
        <w:spacing w:after="0" w:line="240" w:lineRule="atLeast"/>
        <w:ind w:left="7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</w:t>
      </w:r>
      <w:r w:rsidRPr="005151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 22 Правил изложить в новой редакции:</w:t>
      </w:r>
    </w:p>
    <w:p w:rsidR="004529A2" w:rsidRPr="005151F6" w:rsidRDefault="004529A2" w:rsidP="00452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«22.</w:t>
      </w:r>
      <w:r w:rsidRPr="005151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объекту адресации адреса содержит:</w:t>
      </w:r>
    </w:p>
    <w:p w:rsidR="004529A2" w:rsidRPr="005151F6" w:rsidRDefault="004529A2" w:rsidP="004529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присвоенный объекту адресации адрес;</w:t>
      </w:r>
    </w:p>
    <w:p w:rsidR="004529A2" w:rsidRPr="005151F6" w:rsidRDefault="004529A2" w:rsidP="004529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4529A2" w:rsidRPr="005151F6" w:rsidRDefault="004529A2" w:rsidP="004529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местоположения объекта адресации;</w:t>
      </w:r>
    </w:p>
    <w:p w:rsidR="004529A2" w:rsidRPr="005151F6" w:rsidRDefault="004529A2" w:rsidP="004529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4529A2" w:rsidRPr="005151F6" w:rsidRDefault="004529A2" w:rsidP="004529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4529A2" w:rsidRPr="005151F6" w:rsidRDefault="004529A2" w:rsidP="004529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другие необходимые сведения, определенные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29A2" w:rsidRDefault="004529A2" w:rsidP="004529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</w:t>
      </w:r>
      <w:r w:rsidR="00C87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являющегося объектом адресации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87D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29A2" w:rsidRPr="005151F6" w:rsidRDefault="004529A2" w:rsidP="004529A2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1.2.</w:t>
      </w:r>
      <w:r w:rsidRPr="005151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 23 Правил изложить в новой редакции:</w:t>
      </w:r>
    </w:p>
    <w:p w:rsidR="004529A2" w:rsidRPr="005151F6" w:rsidRDefault="004529A2" w:rsidP="004529A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«23.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аннулировании адреса объекта адресации содержит:</w:t>
      </w:r>
    </w:p>
    <w:p w:rsidR="004529A2" w:rsidRPr="005151F6" w:rsidRDefault="004529A2" w:rsidP="004529A2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>аннулируемый адрес объекта адресации;</w:t>
      </w:r>
    </w:p>
    <w:p w:rsidR="004529A2" w:rsidRPr="005151F6" w:rsidRDefault="004529A2" w:rsidP="004529A2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4529A2" w:rsidRPr="005151F6" w:rsidRDefault="004529A2" w:rsidP="004529A2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причину аннулирования адреса объекта адресации;</w:t>
      </w:r>
    </w:p>
    <w:p w:rsidR="004529A2" w:rsidRDefault="004529A2" w:rsidP="004529A2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кадастровый номер объекта адресации и дату его снятия </w:t>
      </w:r>
      <w:proofErr w:type="gramStart"/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кадастрового </w:t>
      </w:r>
    </w:p>
    <w:p w:rsidR="004529A2" w:rsidRPr="005151F6" w:rsidRDefault="004529A2" w:rsidP="00452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 в случае аннулирования адреса объекта адресации в связи с прекращением существования объекта адресации;</w:t>
      </w:r>
    </w:p>
    <w:p w:rsidR="004529A2" w:rsidRDefault="004529A2" w:rsidP="004529A2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реквизиты решения о присвоении объекту адресации адреса и </w:t>
      </w:r>
    </w:p>
    <w:p w:rsidR="004529A2" w:rsidRPr="005151F6" w:rsidRDefault="004529A2" w:rsidP="00452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4529A2" w:rsidRDefault="004529A2" w:rsidP="004529A2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другие необходимые сведения, определенные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</w:p>
    <w:p w:rsidR="004529A2" w:rsidRPr="00713152" w:rsidRDefault="004529A2" w:rsidP="00452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152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</w:p>
    <w:p w:rsidR="004529A2" w:rsidRDefault="004529A2" w:rsidP="004529A2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об аннулировании адреса объекта адресации в случае </w:t>
      </w:r>
    </w:p>
    <w:p w:rsidR="004529A2" w:rsidRPr="005151F6" w:rsidRDefault="004529A2" w:rsidP="00452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присвоения объекту адресации нового адреса может быть по решению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объединено с решением о присвоении этому </w:t>
      </w:r>
      <w:r w:rsidR="00C87DE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объекту адресации нового адреса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87D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7DE1" w:rsidRPr="00017A25" w:rsidRDefault="00C87DE1" w:rsidP="00C87DE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017A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 Настоящее  постановление  вступает  в  силу  с  момента  его  официального опубликования.</w:t>
      </w:r>
    </w:p>
    <w:p w:rsidR="004529A2" w:rsidRPr="005151F6" w:rsidRDefault="00C87DE1" w:rsidP="00C87DE1">
      <w:pPr>
        <w:pStyle w:val="a4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529A2" w:rsidRPr="005151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529A2" w:rsidRDefault="004529A2" w:rsidP="00452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4529A2" w:rsidRPr="005151F6" w:rsidRDefault="004529A2" w:rsidP="00452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Кулыжского сельского поселения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А.А.Хашимов</w:t>
      </w:r>
      <w:proofErr w:type="spellEnd"/>
    </w:p>
    <w:p w:rsidR="004529A2" w:rsidRPr="005151F6" w:rsidRDefault="004529A2" w:rsidP="004529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9A2" w:rsidRPr="005151F6" w:rsidRDefault="004529A2" w:rsidP="004529A2">
      <w:pPr>
        <w:pStyle w:val="a4"/>
        <w:spacing w:after="0" w:line="240" w:lineRule="atLeast"/>
        <w:ind w:left="4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4529A2" w:rsidRDefault="004529A2" w:rsidP="004529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29A2" w:rsidRDefault="004529A2" w:rsidP="004529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7E5E" w:rsidRDefault="005E7E5E"/>
    <w:sectPr w:rsidR="005E7E5E" w:rsidSect="00B6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94B82"/>
    <w:multiLevelType w:val="multilevel"/>
    <w:tmpl w:val="CC94FC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9A2"/>
    <w:rsid w:val="004529A2"/>
    <w:rsid w:val="005E7E5E"/>
    <w:rsid w:val="00B6234E"/>
    <w:rsid w:val="00C8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9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2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3</cp:revision>
  <cp:lastPrinted>2015-07-21T06:51:00Z</cp:lastPrinted>
  <dcterms:created xsi:type="dcterms:W3CDTF">2015-07-21T06:39:00Z</dcterms:created>
  <dcterms:modified xsi:type="dcterms:W3CDTF">2015-07-21T06:51:00Z</dcterms:modified>
</cp:coreProperties>
</file>