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B5" w:rsidRDefault="00891CF0">
      <w:pPr>
        <w:pStyle w:val="10"/>
        <w:keepNext/>
        <w:keepLines/>
        <w:shd w:val="clear" w:color="auto" w:fill="auto"/>
        <w:spacing w:after="313"/>
        <w:ind w:right="60"/>
      </w:pPr>
      <w:bookmarkStart w:id="0" w:name="bookmark0"/>
      <w:r>
        <w:t>АДМИНИСТРАЦИЯ КУЛЫЖСКОГО СЕЛЬСКОГО ПОСЕЛЕНИЯ ВЯТСКОПОЛЯНСКОГО РАЙОНА КИРОВСКОЙ ОБЛАСТИ</w:t>
      </w:r>
      <w:bookmarkEnd w:id="0"/>
    </w:p>
    <w:p w:rsidR="00FA41B5" w:rsidRDefault="00891CF0">
      <w:pPr>
        <w:pStyle w:val="10"/>
        <w:keepNext/>
        <w:keepLines/>
        <w:shd w:val="clear" w:color="auto" w:fill="auto"/>
        <w:spacing w:after="0" w:line="180" w:lineRule="exact"/>
        <w:ind w:right="60"/>
      </w:pPr>
      <w:bookmarkStart w:id="1" w:name="bookmark1"/>
      <w:r>
        <w:t>ПОСТАНОВЛЕНИЕ</w:t>
      </w:r>
      <w:bookmarkEnd w:id="1"/>
    </w:p>
    <w:p w:rsidR="00FA41B5" w:rsidRPr="007B2818" w:rsidRDefault="007B2818" w:rsidP="007B2818">
      <w:pPr>
        <w:pStyle w:val="a5"/>
        <w:rPr>
          <w:rFonts w:ascii="Times New Roman" w:hAnsi="Times New Roman" w:cs="Times New Roman"/>
          <w:lang w:val="ru-RU"/>
        </w:rPr>
      </w:pPr>
      <w:r w:rsidRPr="007B2818">
        <w:rPr>
          <w:rFonts w:ascii="Times New Roman" w:hAnsi="Times New Roman" w:cs="Times New Roman"/>
          <w:lang w:val="ru-RU"/>
        </w:rPr>
        <w:t>26.07.2023</w:t>
      </w:r>
      <w:r w:rsidR="00891CF0" w:rsidRPr="007B28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</w:t>
      </w:r>
      <w:r w:rsidRPr="007B2818">
        <w:rPr>
          <w:rFonts w:ascii="Times New Roman" w:hAnsi="Times New Roman" w:cs="Times New Roman"/>
          <w:lang w:val="ru-RU"/>
        </w:rPr>
        <w:t>№51</w:t>
      </w:r>
    </w:p>
    <w:p w:rsidR="00FA41B5" w:rsidRDefault="00891CF0">
      <w:pPr>
        <w:pStyle w:val="11"/>
        <w:shd w:val="clear" w:color="auto" w:fill="auto"/>
        <w:spacing w:before="0" w:after="324" w:line="180" w:lineRule="exact"/>
        <w:ind w:right="60"/>
      </w:pPr>
      <w:r>
        <w:t>с. Кулыги</w:t>
      </w:r>
    </w:p>
    <w:p w:rsidR="00FA41B5" w:rsidRDefault="00891CF0">
      <w:pPr>
        <w:pStyle w:val="10"/>
        <w:keepNext/>
        <w:keepLines/>
        <w:shd w:val="clear" w:color="auto" w:fill="auto"/>
        <w:spacing w:after="0" w:line="180" w:lineRule="exact"/>
        <w:ind w:right="60"/>
      </w:pPr>
      <w:bookmarkStart w:id="2" w:name="bookmark2"/>
      <w:r>
        <w:t>О внесении изменений в Правила землепользования и застройки</w:t>
      </w:r>
      <w:bookmarkEnd w:id="2"/>
    </w:p>
    <w:p w:rsidR="00FA41B5" w:rsidRDefault="00891CF0">
      <w:pPr>
        <w:pStyle w:val="10"/>
        <w:keepNext/>
        <w:keepLines/>
        <w:shd w:val="clear" w:color="auto" w:fill="auto"/>
        <w:spacing w:after="34" w:line="180" w:lineRule="exact"/>
        <w:ind w:right="60"/>
      </w:pPr>
      <w:bookmarkStart w:id="3" w:name="bookmark3"/>
      <w:r>
        <w:t>муниципального образования Кулыжское сельское поселение</w:t>
      </w:r>
      <w:bookmarkEnd w:id="3"/>
    </w:p>
    <w:p w:rsidR="00FA41B5" w:rsidRDefault="00891CF0">
      <w:pPr>
        <w:pStyle w:val="11"/>
        <w:shd w:val="clear" w:color="auto" w:fill="auto"/>
        <w:spacing w:before="0" w:after="0" w:line="242" w:lineRule="exact"/>
        <w:ind w:left="40" w:right="20" w:firstLine="480"/>
        <w:jc w:val="both"/>
      </w:pPr>
      <w:r>
        <w:t>В соответствии с Градостроительным кодексом Российской Федерации, Федеральным законом от 6.10.2003 № 1Э1-ФЗ «Об общих принципах организации** местного самоуправления в Российской Федерации», руководствуясь Уставом муниципального образования Кулыжское сельс</w:t>
      </w:r>
      <w:r>
        <w:t>кое поселение Вятскополянского района Кировской области, администрация Кулыжского сельского поселения ПОСТАНОВЛЯЕТ:</w:t>
      </w:r>
    </w:p>
    <w:p w:rsidR="00FA41B5" w:rsidRDefault="00891CF0">
      <w:pPr>
        <w:pStyle w:val="11"/>
        <w:shd w:val="clear" w:color="auto" w:fill="auto"/>
        <w:spacing w:before="0" w:after="0" w:line="242" w:lineRule="exact"/>
        <w:ind w:left="40" w:right="20" w:firstLine="480"/>
        <w:jc w:val="both"/>
      </w:pPr>
      <w:r>
        <w:t>1. Внести в текстовую часть изменения и дополнения в Правила землепользования и застройки муниципального образования Кулыжское сельское посе</w:t>
      </w:r>
      <w:r>
        <w:t>ление Вятскополянского района Кировской области, утвержденные постановлением администрации Кулыжского сельского поселения Вятскополянского района Кировской области от</w:t>
      </w:r>
    </w:p>
    <w:p w:rsidR="00FA41B5" w:rsidRDefault="00891CF0">
      <w:pPr>
        <w:pStyle w:val="11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242" w:lineRule="exact"/>
        <w:ind w:left="40"/>
        <w:jc w:val="both"/>
      </w:pPr>
      <w:r>
        <w:t>№176 (с изменениями от 14.01.2022 № 03, от 28.01.2022 № 04, от</w:t>
      </w:r>
    </w:p>
    <w:p w:rsidR="00FA41B5" w:rsidRDefault="00891CF0">
      <w:pPr>
        <w:pStyle w:val="11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0" w:line="242" w:lineRule="exact"/>
        <w:ind w:left="40" w:right="20"/>
        <w:jc w:val="both"/>
      </w:pPr>
      <w:r>
        <w:t>№ 13, от 07.04.2022 № 21, от 01.06.2022 № 46, от 12.07.2022 № 54, 28.09.2022 № 86, от 08.12.2022 № 113).</w:t>
      </w:r>
    </w:p>
    <w:p w:rsidR="00FA41B5" w:rsidRDefault="00891CF0">
      <w:pPr>
        <w:pStyle w:val="11"/>
        <w:shd w:val="clear" w:color="auto" w:fill="auto"/>
        <w:spacing w:before="0" w:after="0" w:line="219" w:lineRule="exact"/>
        <w:ind w:left="40" w:right="20" w:firstLine="660"/>
        <w:jc w:val="both"/>
      </w:pPr>
      <w:r>
        <w:t>1.1. Раздел 1.2 части 1 «Порядок применения и внесения изменений в Правила землепользования и застройки» главы 1 дополнить абзацем следующего содержани</w:t>
      </w:r>
      <w:r>
        <w:t>я:</w:t>
      </w:r>
    </w:p>
    <w:p w:rsidR="00FA41B5" w:rsidRDefault="00891CF0">
      <w:pPr>
        <w:pStyle w:val="11"/>
        <w:shd w:val="clear" w:color="auto" w:fill="auto"/>
        <w:spacing w:before="0" w:after="0" w:line="219" w:lineRule="exact"/>
        <w:ind w:left="40" w:right="20" w:firstLine="660"/>
        <w:jc w:val="both"/>
      </w:pPr>
      <w:r>
        <w:t>«На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</w:t>
      </w:r>
      <w:r>
        <w:t>ториальных зон и могут отображаться на отдельной карте.»</w:t>
      </w:r>
    </w:p>
    <w:p w:rsidR="00FA41B5" w:rsidRDefault="00891CF0">
      <w:pPr>
        <w:pStyle w:val="11"/>
        <w:numPr>
          <w:ilvl w:val="0"/>
          <w:numId w:val="3"/>
        </w:numPr>
        <w:shd w:val="clear" w:color="auto" w:fill="auto"/>
        <w:tabs>
          <w:tab w:val="left" w:pos="973"/>
        </w:tabs>
        <w:spacing w:before="0" w:after="0" w:line="219" w:lineRule="exact"/>
        <w:ind w:left="40" w:right="20" w:firstLine="660"/>
        <w:jc w:val="both"/>
      </w:pPr>
      <w:r>
        <w:t>Пункт 1 раздел 1.3 главы 1 части 1 «Порядок применения и внесения изменений в Правила землепользования и застройки» дополнить подпунктом следующего содержания:</w:t>
      </w:r>
    </w:p>
    <w:p w:rsidR="00FA41B5" w:rsidRDefault="00891CF0">
      <w:pPr>
        <w:pStyle w:val="11"/>
        <w:shd w:val="clear" w:color="auto" w:fill="auto"/>
        <w:spacing w:before="0" w:after="0" w:line="219" w:lineRule="exact"/>
        <w:ind w:left="40" w:right="20" w:firstLine="660"/>
        <w:jc w:val="both"/>
      </w:pPr>
      <w:r>
        <w:t>«2.1) требования к архитектурно-градост</w:t>
      </w:r>
      <w:r>
        <w:t>роительному облику объектов капитального строительства.»</w:t>
      </w:r>
    </w:p>
    <w:p w:rsidR="00FA41B5" w:rsidRDefault="00891CF0">
      <w:pPr>
        <w:pStyle w:val="11"/>
        <w:numPr>
          <w:ilvl w:val="0"/>
          <w:numId w:val="3"/>
        </w:numPr>
        <w:shd w:val="clear" w:color="auto" w:fill="auto"/>
        <w:tabs>
          <w:tab w:val="left" w:pos="1005"/>
        </w:tabs>
        <w:spacing w:before="0" w:after="0" w:line="219" w:lineRule="exact"/>
        <w:ind w:left="40" w:right="20" w:firstLine="480"/>
        <w:jc w:val="both"/>
      </w:pPr>
      <w:r>
        <w:t>В ч.8 главы 3 «Подготовка документации по планировке территории органами местного самоуправления» внести изменения в тексте. Слова «в течение двадцати рабочих дней» заменить словами «в течение пятнад</w:t>
      </w:r>
      <w:r>
        <w:t>цати рабочих дней».</w:t>
      </w:r>
      <w:r>
        <w:br w:type="page"/>
      </w:r>
    </w:p>
    <w:p w:rsidR="00FA41B5" w:rsidRDefault="00891CF0">
      <w:pPr>
        <w:pStyle w:val="11"/>
        <w:shd w:val="clear" w:color="auto" w:fill="auto"/>
        <w:spacing w:before="0" w:after="0" w:line="216" w:lineRule="exact"/>
        <w:ind w:left="20" w:right="20" w:firstLine="480"/>
        <w:jc w:val="both"/>
      </w:pPr>
      <w:r>
        <w:lastRenderedPageBreak/>
        <w:t>1.4. Пункт 1.11 главы 5 Правил дополнить абзацем следующего содержания:</w:t>
      </w:r>
    </w:p>
    <w:p w:rsidR="00FA41B5" w:rsidRDefault="00891CF0">
      <w:pPr>
        <w:pStyle w:val="11"/>
        <w:shd w:val="clear" w:color="auto" w:fill="auto"/>
        <w:spacing w:before="0" w:after="0" w:line="216" w:lineRule="exact"/>
        <w:ind w:left="20" w:right="20" w:firstLine="660"/>
        <w:jc w:val="both"/>
      </w:pPr>
      <w:r>
        <w:t>«Срок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</w:t>
      </w:r>
      <w:r>
        <w:t>ипального образования и (или) нормативным правовым актом представительного органа муниципального образования и не может превышать один месяц.»</w:t>
      </w:r>
    </w:p>
    <w:p w:rsidR="00FA41B5" w:rsidRDefault="00891CF0">
      <w:pPr>
        <w:pStyle w:val="11"/>
        <w:shd w:val="clear" w:color="auto" w:fill="auto"/>
        <w:spacing w:before="0" w:after="0" w:line="216" w:lineRule="exact"/>
        <w:ind w:left="20" w:right="20" w:firstLine="480"/>
        <w:jc w:val="both"/>
      </w:pPr>
      <w:r>
        <w:t>1.5 Пункт 1.11 главы 5 Правил изложить в новой редакции: «Продолжительность общественных обсуждений или публичных</w:t>
      </w:r>
      <w:r>
        <w:t xml:space="preserve"> слушаний по проекту изменения Правил со дня опубликования такого проекта до ^-дна опубликования заключения о результатах слушаний составляет не мёнее одного и не более трех месяцев со дня опубликования проекта правил землепользования и застройки.»</w:t>
      </w:r>
    </w:p>
    <w:p w:rsidR="00FA41B5" w:rsidRDefault="00891CF0">
      <w:pPr>
        <w:pStyle w:val="11"/>
        <w:numPr>
          <w:ilvl w:val="1"/>
          <w:numId w:val="3"/>
        </w:numPr>
        <w:shd w:val="clear" w:color="auto" w:fill="auto"/>
        <w:tabs>
          <w:tab w:val="left" w:pos="727"/>
        </w:tabs>
        <w:spacing w:before="0" w:after="0" w:line="216" w:lineRule="exact"/>
        <w:ind w:left="20" w:right="20" w:firstLine="480"/>
        <w:jc w:val="both"/>
      </w:pPr>
      <w:bookmarkStart w:id="4" w:name="_GoBack"/>
      <w:bookmarkEnd w:id="4"/>
      <w:r>
        <w:t>Опубли</w:t>
      </w:r>
      <w:r>
        <w:t>ковать правила на официальном сайте администрации Вятскополянского района в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FA41B5" w:rsidRDefault="00FA41B5">
      <w:pPr>
        <w:jc w:val="center"/>
        <w:rPr>
          <w:sz w:val="0"/>
          <w:szCs w:val="0"/>
        </w:rPr>
      </w:pPr>
    </w:p>
    <w:p w:rsidR="00FA41B5" w:rsidRDefault="00891CF0">
      <w:pPr>
        <w:pStyle w:val="11"/>
        <w:numPr>
          <w:ilvl w:val="1"/>
          <w:numId w:val="3"/>
        </w:numPr>
        <w:shd w:val="clear" w:color="auto" w:fill="auto"/>
        <w:tabs>
          <w:tab w:val="left" w:pos="658"/>
        </w:tabs>
        <w:spacing w:before="0" w:after="1605" w:line="236" w:lineRule="exact"/>
        <w:ind w:left="20" w:right="20" w:firstLine="480"/>
        <w:jc w:val="both"/>
      </w:pPr>
      <w:r>
        <w:t>Настоящее постановление вступает в силу с</w:t>
      </w:r>
      <w:r>
        <w:t>о дня его официального опубликования.</w:t>
      </w:r>
    </w:p>
    <w:p w:rsidR="00FA41B5" w:rsidRPr="007B2818" w:rsidRDefault="00891CF0">
      <w:pPr>
        <w:pStyle w:val="11"/>
        <w:shd w:val="clear" w:color="auto" w:fill="auto"/>
        <w:spacing w:before="0" w:after="1" w:line="180" w:lineRule="exact"/>
        <w:ind w:left="20"/>
        <w:jc w:val="left"/>
        <w:rPr>
          <w:lang w:val="ru-RU"/>
        </w:rPr>
      </w:pPr>
      <w:r>
        <w:t>Глава</w:t>
      </w:r>
      <w:r w:rsidR="007B2818">
        <w:rPr>
          <w:lang w:val="ru-RU"/>
        </w:rPr>
        <w:t xml:space="preserve">   </w:t>
      </w:r>
    </w:p>
    <w:p w:rsidR="00FA41B5" w:rsidRPr="007B2818" w:rsidRDefault="00891CF0">
      <w:pPr>
        <w:pStyle w:val="11"/>
        <w:shd w:val="clear" w:color="auto" w:fill="auto"/>
        <w:spacing w:before="0" w:after="0" w:line="180" w:lineRule="exact"/>
        <w:ind w:left="20"/>
        <w:jc w:val="left"/>
        <w:rPr>
          <w:lang w:val="ru-RU"/>
        </w:rPr>
      </w:pPr>
      <w:r>
        <w:t>Кулыжского сельского поселения</w:t>
      </w:r>
      <w:r w:rsidR="007B2818">
        <w:rPr>
          <w:lang w:val="ru-RU"/>
        </w:rPr>
        <w:t xml:space="preserve">                                                  Р. И. Фалахов</w:t>
      </w:r>
    </w:p>
    <w:sectPr w:rsidR="00FA41B5" w:rsidRPr="007B2818">
      <w:type w:val="continuous"/>
      <w:pgSz w:w="8390" w:h="11905"/>
      <w:pgMar w:top="1097" w:right="364" w:bottom="1169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CF0" w:rsidRDefault="00891CF0">
      <w:r>
        <w:separator/>
      </w:r>
    </w:p>
  </w:endnote>
  <w:endnote w:type="continuationSeparator" w:id="0">
    <w:p w:rsidR="00891CF0" w:rsidRDefault="0089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CF0" w:rsidRDefault="00891CF0"/>
  </w:footnote>
  <w:footnote w:type="continuationSeparator" w:id="0">
    <w:p w:rsidR="00891CF0" w:rsidRDefault="00891C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31452"/>
    <w:multiLevelType w:val="multilevel"/>
    <w:tmpl w:val="5E4A8F60"/>
    <w:lvl w:ilvl="0">
      <w:start w:val="2022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C8781F"/>
    <w:multiLevelType w:val="multilevel"/>
    <w:tmpl w:val="39F00A02"/>
    <w:lvl w:ilvl="0">
      <w:start w:val="2021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7D7C82"/>
    <w:multiLevelType w:val="multilevel"/>
    <w:tmpl w:val="CB7CD55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A41B5"/>
    <w:rsid w:val="007B2818"/>
    <w:rsid w:val="00891CF0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B75FD-7D8B-465C-BC7E-E7094816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2" w:lineRule="exac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7B28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2023-08-03T08:12:00Z</dcterms:created>
  <dcterms:modified xsi:type="dcterms:W3CDTF">2023-08-03T08:14:00Z</dcterms:modified>
</cp:coreProperties>
</file>