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65" w:rsidRDefault="00255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КУЛЫЖСКАЯ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0D2E65" w:rsidRDefault="00255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0D2E65" w:rsidRDefault="000D2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2E65" w:rsidRDefault="00255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D2E65" w:rsidRDefault="000D2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D2E65" w:rsidRDefault="005A5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24.10</w:t>
      </w:r>
      <w:r w:rsidR="0025568C">
        <w:rPr>
          <w:rFonts w:ascii="Times New Roman" w:hAnsi="Times New Roman" w:cs="Times New Roman"/>
          <w:sz w:val="27"/>
          <w:szCs w:val="27"/>
          <w:u w:val="single"/>
        </w:rPr>
        <w:t>.2024</w:t>
      </w:r>
      <w:r w:rsidR="002556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№ </w:t>
      </w:r>
      <w:r w:rsidR="00F3437D">
        <w:rPr>
          <w:rFonts w:ascii="Times New Roman" w:hAnsi="Times New Roman" w:cs="Times New Roman"/>
          <w:sz w:val="27"/>
          <w:szCs w:val="27"/>
        </w:rPr>
        <w:t>29</w:t>
      </w:r>
    </w:p>
    <w:p w:rsidR="000D2E65" w:rsidRDefault="00255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Кулыги</w:t>
      </w:r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0D2E65">
        <w:tc>
          <w:tcPr>
            <w:tcW w:w="3381" w:type="dxa"/>
          </w:tcPr>
          <w:p w:rsidR="000D2E65" w:rsidRDefault="000D2E65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</w:tcPr>
          <w:p w:rsidR="000D2E65" w:rsidRDefault="000D2E65">
            <w:pPr>
              <w:spacing w:after="0"/>
              <w:rPr>
                <w:rFonts w:cs="Times New Roman"/>
              </w:rPr>
            </w:pPr>
          </w:p>
        </w:tc>
      </w:tr>
    </w:tbl>
    <w:p w:rsidR="000D2E65" w:rsidRDefault="000D2E65">
      <w:pPr>
        <w:pStyle w:val="a5"/>
        <w:jc w:val="center"/>
        <w:rPr>
          <w:sz w:val="28"/>
          <w:szCs w:val="28"/>
        </w:rPr>
      </w:pPr>
    </w:p>
    <w:p w:rsidR="000D2E65" w:rsidRDefault="002556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Кулыжской сельской Думы Вятскополянского района Кировской области от 19.11.2015 №39 «Об установлении налога на имущество физических лиц» </w:t>
      </w:r>
    </w:p>
    <w:bookmarkEnd w:id="1"/>
    <w:p w:rsidR="000D2E65" w:rsidRDefault="000D2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D2E65" w:rsidRDefault="002556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Кулыжское сельское поселение Вятскополянского района Кировской области Кулыжская сельская Дума РЕШИЛА:</w:t>
      </w:r>
    </w:p>
    <w:p w:rsidR="000D2E65" w:rsidRDefault="002556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Кулыжской  сельской Думы Вятскополянского района Кировской области  от 19.11.2015 №39 «Об установлении налога на имущество физических лиц»  (с изменениями от 30.11.2017 №19, от 19.10.2018 №28, от 23.04.2019 №14, от 14.11.2019 №46, от 21.09.2022 №7) следующие изменения и дополнения:</w:t>
      </w:r>
    </w:p>
    <w:p w:rsidR="000D2E65" w:rsidRDefault="002556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Подпункт 3 пункта 3 </w:t>
      </w:r>
      <w:r>
        <w:rPr>
          <w:rFonts w:ascii="Times New Roman" w:hAnsi="Times New Roman"/>
          <w:sz w:val="28"/>
          <w:szCs w:val="28"/>
        </w:rPr>
        <w:t xml:space="preserve"> Решения Кулыжской сельской Думы изложить в новой редакции:</w:t>
      </w:r>
    </w:p>
    <w:p w:rsidR="000D2E65" w:rsidRDefault="002556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«3) 2,5 процента в отношении объектов налогообложения, кадастровая стоимость каждого из которых превышает 300 миллионов рублей»</w:t>
      </w:r>
    </w:p>
    <w:p w:rsidR="000D2E65" w:rsidRDefault="0025568C">
      <w:pPr>
        <w:spacing w:line="240" w:lineRule="auto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</w:t>
      </w:r>
    </w:p>
    <w:p w:rsidR="000D2E65" w:rsidRDefault="002556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муниципального образования Кулыжское сельское поселение. </w:t>
      </w:r>
    </w:p>
    <w:p w:rsidR="000D2E65" w:rsidRDefault="000D2E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D2E65" w:rsidRDefault="002556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Кулыжской </w:t>
      </w:r>
    </w:p>
    <w:p w:rsidR="000D2E65" w:rsidRDefault="0025568C">
      <w:pPr>
        <w:pStyle w:val="a5"/>
        <w:tabs>
          <w:tab w:val="left" w:pos="63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</w:t>
      </w:r>
      <w:r>
        <w:rPr>
          <w:rFonts w:ascii="Times New Roman" w:hAnsi="Times New Roman"/>
          <w:sz w:val="28"/>
          <w:szCs w:val="28"/>
        </w:rPr>
        <w:tab/>
        <w:t xml:space="preserve">            В. И. Чернышов </w:t>
      </w:r>
    </w:p>
    <w:p w:rsidR="000D2E65" w:rsidRDefault="000D2E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D2E65" w:rsidRDefault="002556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Кулыжского </w:t>
      </w:r>
    </w:p>
    <w:p w:rsidR="000D2E65" w:rsidRDefault="0025568C">
      <w:pPr>
        <w:pStyle w:val="a5"/>
        <w:tabs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Р.И.Фалахов</w:t>
      </w:r>
    </w:p>
    <w:p w:rsidR="000D2E65" w:rsidRDefault="000D2E65">
      <w:pPr>
        <w:rPr>
          <w:sz w:val="28"/>
          <w:szCs w:val="28"/>
        </w:rPr>
      </w:pPr>
    </w:p>
    <w:p w:rsidR="000D2E65" w:rsidRDefault="000D2E65"/>
    <w:sectPr w:rsidR="000D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B" w:rsidRDefault="00B532EB">
      <w:pPr>
        <w:spacing w:line="240" w:lineRule="auto"/>
      </w:pPr>
      <w:r>
        <w:separator/>
      </w:r>
    </w:p>
  </w:endnote>
  <w:endnote w:type="continuationSeparator" w:id="0">
    <w:p w:rsidR="00B532EB" w:rsidRDefault="00B53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B" w:rsidRDefault="00B532EB">
      <w:pPr>
        <w:spacing w:after="0"/>
      </w:pPr>
      <w:r>
        <w:separator/>
      </w:r>
    </w:p>
  </w:footnote>
  <w:footnote w:type="continuationSeparator" w:id="0">
    <w:p w:rsidR="00B532EB" w:rsidRDefault="00B532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FD"/>
    <w:rsid w:val="000D2E65"/>
    <w:rsid w:val="0025568C"/>
    <w:rsid w:val="005A52B0"/>
    <w:rsid w:val="00800064"/>
    <w:rsid w:val="00844CEB"/>
    <w:rsid w:val="00B532EB"/>
    <w:rsid w:val="00C340FD"/>
    <w:rsid w:val="00F225D4"/>
    <w:rsid w:val="00F3437D"/>
    <w:rsid w:val="00FC7B5E"/>
    <w:rsid w:val="00FF367E"/>
    <w:rsid w:val="01583761"/>
    <w:rsid w:val="4451476F"/>
    <w:rsid w:val="5AD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9B54-844A-47AA-8D73-A1A538F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">
    <w:name w:val="Заголовок №1_"/>
    <w:link w:val="10"/>
    <w:locked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9</cp:revision>
  <cp:lastPrinted>2024-10-24T13:02:00Z</cp:lastPrinted>
  <dcterms:created xsi:type="dcterms:W3CDTF">2022-07-12T12:22:00Z</dcterms:created>
  <dcterms:modified xsi:type="dcterms:W3CDTF">2024-10-25T07:05:00Z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3D0C3F86BDB34ACC8B1C2D62504B2ACB_12</vt:lpwstr>
  </property>
</Properties>
</file>