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КУЛЫЖСКАЯ СЕЛЬСКАЯ ДУМА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ВЯТСКОПОЛЯНСКОГО РАЙОНА КИРОВСКОЙ ОБЛАСТИ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>
      <w:pPr>
        <w:ind w:firstLine="142"/>
        <w:jc w:val="both"/>
        <w:rPr>
          <w:b/>
          <w:bCs/>
          <w:sz w:val="28"/>
          <w:szCs w:val="28"/>
        </w:rPr>
      </w:pPr>
    </w:p>
    <w:tbl>
      <w:tblPr>
        <w:tblStyle w:val="4"/>
        <w:tblW w:w="9360" w:type="dxa"/>
        <w:tblInd w:w="-6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43"/>
        <w:gridCol w:w="5173"/>
        <w:gridCol w:w="497"/>
        <w:gridCol w:w="1847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  <w:spacing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.04.202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173" w:type="dxa"/>
          </w:tcPr>
          <w:p>
            <w:pPr>
              <w:pStyle w:val="9"/>
              <w:spacing w:line="276" w:lineRule="auto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</w:tcPr>
          <w:p>
            <w:pPr>
              <w:pStyle w:val="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7" w:hRule="atLeast"/>
        </w:trPr>
        <w:tc>
          <w:tcPr>
            <w:tcW w:w="9360" w:type="dxa"/>
            <w:gridSpan w:val="4"/>
          </w:tcPr>
          <w:p>
            <w:pPr>
              <w:pStyle w:val="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Кулыги </w:t>
            </w:r>
          </w:p>
        </w:tc>
      </w:tr>
    </w:tbl>
    <w:p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>
      <w:pPr>
        <w:pStyle w:val="11"/>
        <w:shd w:val="clear" w:color="auto" w:fill="auto"/>
        <w:spacing w:after="236" w:line="276" w:lineRule="auto"/>
        <w:ind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Положение о муниципальной службе муниципального образования Кулыжское сельское поселение Вятскополянского района Кировской области</w:t>
      </w:r>
    </w:p>
    <w:p>
      <w:pPr>
        <w:pStyle w:val="8"/>
        <w:shd w:val="clear" w:color="auto" w:fill="FFFFFF"/>
        <w:spacing w:line="276" w:lineRule="auto"/>
        <w:jc w:val="both"/>
        <w:rPr>
          <w:b w:val="0"/>
          <w:bCs w:val="0"/>
        </w:rPr>
      </w:pPr>
    </w:p>
    <w:p>
      <w:pPr>
        <w:pStyle w:val="8"/>
        <w:shd w:val="clear" w:color="auto" w:fill="FFFFFF"/>
        <w:spacing w:line="276" w:lineRule="auto"/>
        <w:jc w:val="both"/>
        <w:rPr>
          <w:b w:val="0"/>
          <w:bCs w:val="0"/>
        </w:rPr>
      </w:pPr>
    </w:p>
    <w:p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Федеральными законами от 02.03.2007 № 25-ФЗ «О муниципальной службе в Российской Федерации», от 16.12.2019 №432-ФЗ «О внесении изменений в отдельные законодательные акты Российской Федерации</w:t>
      </w:r>
      <w:r>
        <w:rPr>
          <w:rFonts w:eastAsia="Calibri"/>
          <w:sz w:val="28"/>
          <w:szCs w:val="28"/>
        </w:rPr>
        <w:t xml:space="preserve"> в целях совершенствования законодательства Российской Федерации о противодействии коррупции</w:t>
      </w:r>
      <w:r>
        <w:rPr>
          <w:sz w:val="28"/>
          <w:szCs w:val="28"/>
        </w:rPr>
        <w:t>», сельская Дума РЕШИЛА:</w:t>
      </w:r>
    </w:p>
    <w:p>
      <w:pPr>
        <w:pStyle w:val="13"/>
        <w:shd w:val="clear" w:color="auto" w:fill="auto"/>
        <w:spacing w:before="0" w:after="0" w:line="360" w:lineRule="auto"/>
        <w:ind w:left="40" w:right="6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fldChar w:fldCharType="begin"/>
      </w:r>
      <w:r>
        <w:instrText xml:space="preserve"> HYPERLINK "file:///C:\\Users\\Spec_ADM\\AppData\\Local\\Temp\\О%20внесении%20изменений%20в%20Положение%20о%20муниципальной%20службе.docx" \l "Par35" </w:instrText>
      </w:r>
      <w:r>
        <w:fldChar w:fldCharType="separate"/>
      </w:r>
      <w:r>
        <w:rPr>
          <w:rStyle w:val="5"/>
          <w:sz w:val="28"/>
          <w:szCs w:val="28"/>
        </w:rPr>
        <w:t>Положение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 xml:space="preserve"> о муниципальной службе муниципального образования </w:t>
      </w:r>
      <w:r>
        <w:rPr>
          <w:color w:val="000000"/>
          <w:sz w:val="28"/>
          <w:szCs w:val="28"/>
        </w:rPr>
        <w:t>Кулыжское сельское поселение Вятскополянского района Кировской области, принятое решением Кулыжской сельской Думы от</w:t>
      </w:r>
    </w:p>
    <w:p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25.10.2013 №28 (с изменениями от 12.02.2014 № 1 от 28.05.2014 №15 от17.12.2014№42 от 02.03.2015 №2, от 29.05.2015 №14,24.07.2015 №29;19.11.2015 №40), от 16.12.2015 №55, 26.02.2016 №4, 14.09.2016 №32,14.04.2017 №20,25.08.2017 №33, 30.11.2017 №15,26.02.2018 №5, 19.10.2018 №32,</w:t>
      </w:r>
      <w:r>
        <w:rPr>
          <w:rStyle w:val="17"/>
          <w:rFonts w:eastAsiaTheme="minorEastAsia"/>
        </w:rPr>
        <w:t xml:space="preserve"> 19.12.2018 №41, </w:t>
      </w:r>
      <w:r>
        <w:rPr>
          <w:rStyle w:val="14"/>
          <w:rFonts w:eastAsiaTheme="minorEastAsia"/>
          <w:sz w:val="28"/>
          <w:szCs w:val="28"/>
          <w:u w:val="none"/>
        </w:rPr>
        <w:t>26.02.201</w:t>
      </w:r>
      <w:r>
        <w:rPr>
          <w:rStyle w:val="15"/>
          <w:rFonts w:ascii="Times New Roman" w:hAnsi="Times New Roman" w:cs="Times New Roman"/>
          <w:sz w:val="28"/>
          <w:szCs w:val="28"/>
        </w:rPr>
        <w:t xml:space="preserve">9 №7, 20.02.2020 №4, 17.02.2023 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>№2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, 21.04.2023 №8</w:t>
      </w:r>
      <w:r>
        <w:rPr>
          <w:rStyle w:val="15"/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Style w:val="15"/>
          <w:rFonts w:hint="default" w:cs="Times New Roman"/>
          <w:sz w:val="28"/>
          <w:szCs w:val="28"/>
          <w:lang w:val="ru-RU"/>
        </w:rPr>
        <w:t>,</w:t>
      </w:r>
      <w:r>
        <w:rPr>
          <w:rStyle w:val="15"/>
          <w:rFonts w:hint="default" w:ascii="Microsoft Sans Serif" w:cs="Times New Roman"/>
          <w:sz w:val="28"/>
          <w:szCs w:val="28"/>
          <w:lang w:val="ru-RU"/>
        </w:rPr>
        <w:t>1</w:t>
      </w:r>
      <w:r>
        <w:rPr>
          <w:rStyle w:val="15"/>
          <w:rFonts w:hint="default" w:ascii="Times New Roman" w:hAnsi="Times New Roman" w:cs="Times New Roman"/>
          <w:sz w:val="28"/>
          <w:szCs w:val="28"/>
          <w:lang w:val="ru-RU"/>
        </w:rPr>
        <w:t>2.04.2024№6</w:t>
      </w:r>
      <w:r>
        <w:rPr>
          <w:rFonts w:hint="default" w:ascii="Times New Roman" w:hAnsi="Times New Roman" w:cs="Times New Roman"/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>
      <w:pPr>
        <w:autoSpaceDE w:val="0"/>
        <w:autoSpaceDN w:val="0"/>
        <w:adjustRightInd w:val="0"/>
        <w:spacing w:line="360" w:lineRule="auto"/>
        <w:ind w:firstLine="540"/>
        <w:jc w:val="both"/>
        <w:rPr>
          <w:rFonts w:hint="default" w:ascii="Arial" w:hAnsi="Arial" w:cs="Arial"/>
          <w:color w:val="000000"/>
          <w:sz w:val="24"/>
          <w:szCs w:val="24"/>
          <w:lang w:val="en-US" w:eastAsia="ru-RU"/>
        </w:rPr>
      </w:pPr>
      <w:r>
        <w:rPr>
          <w:rFonts w:eastAsia="Calibri"/>
          <w:sz w:val="28"/>
          <w:szCs w:val="28"/>
        </w:rPr>
        <w:t>1.1.</w:t>
      </w:r>
      <w:r>
        <w:rPr>
          <w:rFonts w:eastAsia="Calibri"/>
          <w:sz w:val="28"/>
          <w:szCs w:val="28"/>
          <w:lang w:val="ru-RU"/>
        </w:rPr>
        <w:t>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ru-RU"/>
        </w:rPr>
        <w:t>части</w:t>
      </w:r>
      <w:r>
        <w:rPr>
          <w:rFonts w:hint="default" w:eastAsia="Calibri"/>
          <w:sz w:val="28"/>
          <w:szCs w:val="28"/>
          <w:lang w:val="ru-RU"/>
        </w:rPr>
        <w:t xml:space="preserve"> 1 </w:t>
      </w:r>
      <w:r>
        <w:rPr>
          <w:rFonts w:eastAsia="Calibri"/>
          <w:sz w:val="28"/>
          <w:szCs w:val="28"/>
        </w:rPr>
        <w:t xml:space="preserve">Статью </w:t>
      </w:r>
      <w:r>
        <w:rPr>
          <w:rFonts w:hint="default" w:eastAsia="Calibri"/>
          <w:sz w:val="28"/>
          <w:szCs w:val="28"/>
          <w:lang w:val="ru-RU"/>
        </w:rPr>
        <w:t xml:space="preserve">14.2 </w:t>
      </w:r>
      <w:r>
        <w:rPr>
          <w:rFonts w:eastAsia="Calibri"/>
          <w:sz w:val="28"/>
          <w:szCs w:val="28"/>
        </w:rPr>
        <w:t xml:space="preserve">Положения </w:t>
      </w:r>
      <w:r>
        <w:rPr>
          <w:rFonts w:eastAsia="Calibri"/>
          <w:sz w:val="28"/>
          <w:szCs w:val="28"/>
          <w:lang w:val="ru-RU"/>
        </w:rPr>
        <w:t>исключить</w:t>
      </w:r>
      <w:r>
        <w:rPr>
          <w:rFonts w:hint="default" w:eastAsia="Calibri"/>
          <w:sz w:val="28"/>
          <w:szCs w:val="28"/>
          <w:lang w:val="ru-RU"/>
        </w:rPr>
        <w:t xml:space="preserve"> слова: «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аппарате избирательной комиссии муниципального образования,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>»</w:t>
      </w:r>
      <w:r>
        <w:rPr>
          <w:rFonts w:hint="default" w:ascii="Arial" w:hAnsi="Arial" w:cs="Arial"/>
          <w:color w:val="000000"/>
          <w:sz w:val="24"/>
          <w:szCs w:val="24"/>
          <w:lang w:val="en-US" w:eastAsia="ru-RU"/>
        </w:rPr>
        <w:t>;</w:t>
      </w: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SimSun" w:hAnsi="SimSun" w:eastAsia="SimSun" w:cs="SimSu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1.2.част</w:t>
      </w:r>
      <w:r>
        <w:rPr>
          <w:rFonts w:hint="default" w:eastAsia="SimSun" w:cs="Times New Roman"/>
          <w:sz w:val="28"/>
          <w:szCs w:val="28"/>
          <w:lang w:val="ru-RU"/>
        </w:rPr>
        <w:t>ь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1 статьи</w:t>
      </w:r>
      <w:r>
        <w:rPr>
          <w:rFonts w:hint="default" w:eastAsia="SimSun" w:cs="Times New Roman"/>
          <w:sz w:val="28"/>
          <w:szCs w:val="28"/>
          <w:lang w:val="ru-RU"/>
        </w:rPr>
        <w:t xml:space="preserve"> 26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изложить в новой редакции: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«</w:t>
      </w:r>
      <w:r>
        <w:rPr>
          <w:rFonts w:hint="default" w:cs="Times New Roman"/>
          <w:sz w:val="28"/>
          <w:szCs w:val="28"/>
          <w:lang w:val="ru-RU"/>
        </w:rPr>
        <w:t xml:space="preserve">1.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1) замечание;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2) выговор;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3) увольнение с муниципальной службы по соответствующим основаниям.</w:t>
      </w:r>
      <w:r>
        <w:rPr>
          <w:rFonts w:hint="default" w:ascii="Times New Roman" w:hAnsi="Times New Roman" w:eastAsia="SimSun" w:cs="Times New Roman"/>
          <w:sz w:val="28"/>
          <w:szCs w:val="28"/>
        </w:rPr>
        <w:t>;».</w:t>
      </w:r>
    </w:p>
    <w:p>
      <w:pPr>
        <w:pStyle w:val="18"/>
        <w:shd w:val="clear" w:color="auto" w:fill="auto"/>
        <w:tabs>
          <w:tab w:val="left" w:pos="4198"/>
        </w:tabs>
        <w:spacing w:line="360" w:lineRule="auto"/>
        <w:ind w:left="142" w:right="44" w:firstLine="280" w:firstLineChars="100"/>
        <w:rPr>
          <w:sz w:val="28"/>
          <w:szCs w:val="28"/>
        </w:rPr>
      </w:pPr>
      <w:r>
        <w:rPr>
          <w:color w:val="000000"/>
          <w:sz w:val="28"/>
          <w:szCs w:val="28"/>
        </w:rPr>
        <w:t>2.Настоящее решение подлежит официальному опубликованию (обнародованию).</w:t>
      </w:r>
    </w:p>
    <w:p>
      <w:pPr>
        <w:pStyle w:val="18"/>
        <w:shd w:val="clear" w:color="auto" w:fill="auto"/>
        <w:tabs>
          <w:tab w:val="left" w:pos="3982"/>
        </w:tabs>
        <w:spacing w:after="61" w:line="360" w:lineRule="auto"/>
        <w:ind w:left="142" w:right="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 Контроль за выполнением настоящего решения возложить на постоянную депутатскую комиссию по мандатам, регламенту, вопросам местного самоуправления, законности и правопорядку.</w:t>
      </w:r>
    </w:p>
    <w:p>
      <w:pPr>
        <w:pStyle w:val="18"/>
        <w:shd w:val="clear" w:color="auto" w:fill="auto"/>
        <w:tabs>
          <w:tab w:val="left" w:pos="3982"/>
        </w:tabs>
        <w:spacing w:after="61" w:line="360" w:lineRule="auto"/>
        <w:ind w:left="142" w:right="44"/>
        <w:rPr>
          <w:color w:val="000000"/>
          <w:sz w:val="28"/>
          <w:szCs w:val="28"/>
        </w:rPr>
      </w:pPr>
    </w:p>
    <w:p>
      <w:pPr>
        <w:pStyle w:val="18"/>
        <w:shd w:val="clear" w:color="auto" w:fill="auto"/>
        <w:tabs>
          <w:tab w:val="left" w:pos="7200"/>
        </w:tabs>
        <w:spacing w:after="61" w:line="276" w:lineRule="auto"/>
        <w:ind w:right="44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  <w:lang w:val="ru-RU"/>
        </w:rPr>
        <w:t>ьствующий</w:t>
      </w:r>
      <w:r>
        <w:rPr>
          <w:rFonts w:hint="default"/>
          <w:color w:val="000000"/>
          <w:sz w:val="28"/>
          <w:szCs w:val="28"/>
          <w:lang w:val="ru-RU"/>
        </w:rPr>
        <w:t>,</w:t>
      </w:r>
    </w:p>
    <w:p>
      <w:pPr>
        <w:pStyle w:val="18"/>
        <w:shd w:val="clear" w:color="auto" w:fill="auto"/>
        <w:tabs>
          <w:tab w:val="left" w:pos="7200"/>
        </w:tabs>
        <w:spacing w:after="61" w:line="276" w:lineRule="auto"/>
        <w:ind w:right="44"/>
        <w:rPr>
          <w:rFonts w:hint="default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Депутат Кулыжской </w:t>
      </w:r>
      <w:r>
        <w:rPr>
          <w:color w:val="000000"/>
          <w:sz w:val="28"/>
          <w:szCs w:val="28"/>
        </w:rPr>
        <w:t xml:space="preserve"> сельской Думы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ru-RU"/>
        </w:rPr>
        <w:t>А</w:t>
      </w:r>
      <w:r>
        <w:rPr>
          <w:rFonts w:hint="default"/>
          <w:color w:val="000000"/>
          <w:sz w:val="28"/>
          <w:szCs w:val="28"/>
          <w:lang w:val="ru-RU"/>
        </w:rPr>
        <w:t>. Н. Корольков</w:t>
      </w:r>
      <w:bookmarkStart w:id="0" w:name="_GoBack"/>
      <w:bookmarkEnd w:id="0"/>
    </w:p>
    <w:p>
      <w:pPr>
        <w:tabs>
          <w:tab w:val="left" w:pos="6080"/>
        </w:tabs>
        <w:jc w:val="both"/>
        <w:rPr>
          <w:sz w:val="28"/>
          <w:szCs w:val="28"/>
        </w:rPr>
      </w:pPr>
    </w:p>
    <w:p>
      <w:pPr>
        <w:tabs>
          <w:tab w:val="left" w:pos="6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Р. И. Фалахов</w:t>
      </w: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D9"/>
    <w:rsid w:val="007532E2"/>
    <w:rsid w:val="00805D54"/>
    <w:rsid w:val="00AE3AD9"/>
    <w:rsid w:val="2BCF4065"/>
    <w:rsid w:val="412C1A01"/>
    <w:rsid w:val="520D3DD8"/>
    <w:rsid w:val="5CE57C63"/>
    <w:rsid w:val="7AE5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 2"/>
    <w:basedOn w:val="1"/>
    <w:link w:val="17"/>
    <w:qFormat/>
    <w:uiPriority w:val="99"/>
    <w:rPr>
      <w:sz w:val="28"/>
      <w:szCs w:val="28"/>
    </w:rPr>
  </w:style>
  <w:style w:type="paragraph" w:styleId="7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8">
    <w:name w:val="Subtitle"/>
    <w:basedOn w:val="1"/>
    <w:link w:val="16"/>
    <w:qFormat/>
    <w:uiPriority w:val="99"/>
    <w:pPr>
      <w:jc w:val="center"/>
    </w:pPr>
    <w:rPr>
      <w:b/>
      <w:bCs/>
      <w:sz w:val="28"/>
      <w:szCs w:val="28"/>
    </w:rPr>
  </w:style>
  <w:style w:type="paragraph" w:styleId="9">
    <w:name w:val="No Spacing"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0">
    <w:name w:val="Основной текст (2)_"/>
    <w:basedOn w:val="3"/>
    <w:link w:val="11"/>
    <w:qFormat/>
    <w:locked/>
    <w:uiPriority w:val="0"/>
    <w:rPr>
      <w:rFonts w:ascii="Times New Roman" w:hAnsi="Times New Roman"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11">
    <w:name w:val="Основной текст (2)"/>
    <w:basedOn w:val="1"/>
    <w:link w:val="10"/>
    <w:uiPriority w:val="0"/>
    <w:pPr>
      <w:widowControl w:val="0"/>
      <w:shd w:val="clear" w:color="auto" w:fill="FFFFFF"/>
      <w:spacing w:after="600" w:line="302" w:lineRule="exact"/>
      <w:jc w:val="center"/>
    </w:pPr>
    <w:rPr>
      <w:b/>
      <w:bCs/>
      <w:sz w:val="25"/>
      <w:szCs w:val="25"/>
      <w:lang w:eastAsia="en-US"/>
    </w:rPr>
  </w:style>
  <w:style w:type="character" w:customStyle="1" w:styleId="12">
    <w:name w:val="Основной текст_"/>
    <w:basedOn w:val="3"/>
    <w:link w:val="13"/>
    <w:qFormat/>
    <w:locked/>
    <w:uiPriority w:val="0"/>
    <w:rPr>
      <w:rFonts w:ascii="Times New Roman" w:hAnsi="Times New Roman" w:eastAsia="Times New Roman" w:cs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1"/>
    <w:link w:val="12"/>
    <w:qFormat/>
    <w:uiPriority w:val="0"/>
    <w:pPr>
      <w:widowControl w:val="0"/>
      <w:shd w:val="clear" w:color="auto" w:fill="FFFFFF"/>
      <w:spacing w:before="60" w:after="600" w:line="0" w:lineRule="atLeast"/>
      <w:jc w:val="center"/>
    </w:pPr>
    <w:rPr>
      <w:sz w:val="25"/>
      <w:szCs w:val="25"/>
      <w:lang w:eastAsia="en-US"/>
    </w:rPr>
  </w:style>
  <w:style w:type="character" w:customStyle="1" w:styleId="14">
    <w:name w:val="Основной текст (3)"/>
    <w:basedOn w:val="3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5">
    <w:name w:val="Основной текст (3) + Microsoft Sans Serif"/>
    <w:basedOn w:val="3"/>
    <w:qFormat/>
    <w:uiPriority w:val="0"/>
    <w:rPr>
      <w:rFonts w:hint="default"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16">
    <w:name w:val="Подзаголовок Знак"/>
    <w:basedOn w:val="3"/>
    <w:link w:val="8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17">
    <w:name w:val="Основной текст 2 Знак"/>
    <w:basedOn w:val="3"/>
    <w:link w:val="6"/>
    <w:autoRedefine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8">
    <w:name w:val="Основной текст2"/>
    <w:basedOn w:val="1"/>
    <w:autoRedefine/>
    <w:qFormat/>
    <w:uiPriority w:val="0"/>
    <w:pPr>
      <w:widowControl w:val="0"/>
      <w:shd w:val="clear" w:color="auto" w:fill="FFFFFF"/>
      <w:spacing w:line="298" w:lineRule="exact"/>
      <w:jc w:val="both"/>
    </w:pPr>
    <w:rPr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917</Words>
  <Characters>5231</Characters>
  <Lines>43</Lines>
  <Paragraphs>12</Paragraphs>
  <TotalTime>5</TotalTime>
  <ScaleCrop>false</ScaleCrop>
  <LinksUpToDate>false</LinksUpToDate>
  <CharactersWithSpaces>6136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2023-07-11T07:48:00Z</dcterms:created>
  <dc:creator>User</dc:creator>
  <cp:lastModifiedBy>User</cp:lastModifiedBy>
  <cp:lastPrinted>2024-04-26T06:50:43Z</cp:lastPrinted>
  <dcterms:modified xsi:type="dcterms:W3CDTF">2024-04-26T06:51:25Z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78D86E8D8BC04A1AA94263DE17806EDF_12</vt:lpwstr>
  </property>
</Properties>
</file>