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3C4" w:rsidRDefault="00D217F4">
      <w:pPr>
        <w:spacing w:line="240" w:lineRule="auto"/>
        <w:jc w:val="center"/>
      </w:pPr>
      <w:r>
        <w:rPr>
          <w:b/>
        </w:rPr>
        <w:t>КУЛЫЖСКАЯ СЕЛЬСКАЯ ДУМА</w:t>
      </w:r>
    </w:p>
    <w:p w:rsidR="000063C4" w:rsidRDefault="00D217F4">
      <w:pPr>
        <w:spacing w:line="240" w:lineRule="auto"/>
        <w:jc w:val="center"/>
        <w:rPr>
          <w:b/>
        </w:rPr>
      </w:pPr>
      <w:r>
        <w:rPr>
          <w:b/>
        </w:rPr>
        <w:t xml:space="preserve">ВЯТСКОПОЛЯНСКОГО РАЙОНА КИРОВСКОЙ ОБЛАСТИ </w:t>
      </w:r>
    </w:p>
    <w:p w:rsidR="000063C4" w:rsidRDefault="00D217F4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0063C4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3C4" w:rsidRDefault="00D41F8B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 xml:space="preserve"> 05.03 .2025</w:t>
            </w:r>
          </w:p>
        </w:tc>
        <w:tc>
          <w:tcPr>
            <w:tcW w:w="5173" w:type="dxa"/>
          </w:tcPr>
          <w:p w:rsidR="000063C4" w:rsidRDefault="000063C4">
            <w:pPr>
              <w:spacing w:line="240" w:lineRule="auto"/>
              <w:jc w:val="both"/>
              <w:rPr>
                <w:rFonts w:eastAsia="Calibri"/>
                <w:position w:val="-6"/>
                <w:szCs w:val="20"/>
                <w:u w:val="single"/>
              </w:rPr>
            </w:pPr>
          </w:p>
        </w:tc>
        <w:tc>
          <w:tcPr>
            <w:tcW w:w="497" w:type="dxa"/>
          </w:tcPr>
          <w:p w:rsidR="000063C4" w:rsidRDefault="00D217F4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position w:val="-6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3C4" w:rsidRDefault="009141A2">
            <w:pPr>
              <w:spacing w:line="240" w:lineRule="auto"/>
              <w:jc w:val="both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8</w:t>
            </w:r>
          </w:p>
        </w:tc>
      </w:tr>
      <w:tr w:rsidR="000063C4">
        <w:tc>
          <w:tcPr>
            <w:tcW w:w="9360" w:type="dxa"/>
            <w:gridSpan w:val="4"/>
          </w:tcPr>
          <w:p w:rsidR="000063C4" w:rsidRDefault="00D217F4">
            <w:pPr>
              <w:spacing w:line="240" w:lineRule="auto"/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с. Кулыги</w:t>
            </w:r>
          </w:p>
        </w:tc>
      </w:tr>
    </w:tbl>
    <w:p w:rsidR="000063C4" w:rsidRDefault="00D217F4">
      <w:pPr>
        <w:pStyle w:val="a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 Положение о муниципальном казенном учреждении администрация Кулыжского сельского поселения Вятскополянского района</w:t>
      </w:r>
      <w:r>
        <w:rPr>
          <w:color w:val="000000"/>
          <w:sz w:val="27"/>
          <w:szCs w:val="27"/>
        </w:rPr>
        <w:t xml:space="preserve"> </w:t>
      </w:r>
      <w:r>
        <w:rPr>
          <w:b/>
          <w:color w:val="000000"/>
          <w:sz w:val="28"/>
          <w:szCs w:val="28"/>
        </w:rPr>
        <w:t>Кировской области</w:t>
      </w:r>
    </w:p>
    <w:p w:rsidR="000063C4" w:rsidRDefault="00D217F4">
      <w:pPr>
        <w:pStyle w:val="a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Кулыжское сельское поселение Вятскополянского  района Кировской области, Кулыжская сельская  Дума РЕШИЛА:</w:t>
      </w:r>
    </w:p>
    <w:p w:rsidR="000063C4" w:rsidRDefault="00316495" w:rsidP="00AA384E">
      <w:pPr>
        <w:pStyle w:val="a6"/>
        <w:numPr>
          <w:ilvl w:val="0"/>
          <w:numId w:val="2"/>
        </w:numPr>
        <w:spacing w:line="276" w:lineRule="auto"/>
        <w:ind w:left="0"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в Положение о муниципальном казенном учреждении администрация Кулыжского сельского поселения Вятскополянского района Кировской области (далее- Положение), утвержденное решением Кулыжской сельской Думы от 19.10.2018 №29 (с изменениями от 30.07.2019 №23,14.11.2019 №43,21.12.2021 №58,20.04.2022№7, 28.02.2024 №5</w:t>
      </w:r>
      <w:r w:rsidR="00601A39">
        <w:rPr>
          <w:color w:val="000000"/>
          <w:sz w:val="28"/>
          <w:szCs w:val="28"/>
        </w:rPr>
        <w:t>, 19.12.2024№37</w:t>
      </w:r>
      <w:r>
        <w:rPr>
          <w:color w:val="000000"/>
          <w:sz w:val="28"/>
          <w:szCs w:val="28"/>
        </w:rPr>
        <w:t xml:space="preserve">)  </w:t>
      </w:r>
      <w:r w:rsidR="00D217F4">
        <w:rPr>
          <w:color w:val="000000"/>
          <w:sz w:val="28"/>
          <w:szCs w:val="28"/>
        </w:rPr>
        <w:t>следующие изменения:</w:t>
      </w:r>
    </w:p>
    <w:p w:rsidR="000063C4" w:rsidRDefault="00D217F4">
      <w:pPr>
        <w:pStyle w:val="a6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1.</w:t>
      </w:r>
      <w:r w:rsidR="00601A39">
        <w:rPr>
          <w:b/>
          <w:color w:val="000000"/>
          <w:sz w:val="28"/>
          <w:szCs w:val="28"/>
        </w:rPr>
        <w:t>1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. </w:t>
      </w:r>
      <w:r w:rsidR="00316495">
        <w:rPr>
          <w:b/>
          <w:color w:val="000000"/>
          <w:sz w:val="28"/>
          <w:szCs w:val="28"/>
        </w:rPr>
        <w:t>подраздел</w:t>
      </w:r>
      <w:r>
        <w:rPr>
          <w:b/>
          <w:color w:val="000000"/>
          <w:sz w:val="28"/>
          <w:szCs w:val="28"/>
        </w:rPr>
        <w:t xml:space="preserve"> </w:t>
      </w:r>
      <w:r w:rsidR="00D41F8B">
        <w:rPr>
          <w:b/>
          <w:color w:val="000000"/>
          <w:sz w:val="28"/>
          <w:szCs w:val="28"/>
        </w:rPr>
        <w:t>4.1</w:t>
      </w:r>
      <w:r>
        <w:rPr>
          <w:b/>
          <w:color w:val="000000"/>
          <w:sz w:val="28"/>
          <w:szCs w:val="28"/>
        </w:rPr>
        <w:t xml:space="preserve"> раздела </w:t>
      </w:r>
      <w:r w:rsidR="00D41F8B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Положения изложить в новой редакции:</w:t>
      </w:r>
    </w:p>
    <w:p w:rsidR="00D41F8B" w:rsidRPr="00D41F8B" w:rsidRDefault="00D217F4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 xml:space="preserve">   «</w:t>
      </w:r>
      <w:r w:rsidR="00D41F8B" w:rsidRPr="00D41F8B">
        <w:rPr>
          <w:color w:val="000000"/>
          <w:sz w:val="28"/>
          <w:szCs w:val="28"/>
        </w:rPr>
        <w:t>4.1. В структуру администрации поселения входят:</w:t>
      </w:r>
    </w:p>
    <w:p w:rsidR="00D41F8B" w:rsidRDefault="00D41F8B" w:rsidP="00D41F8B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Глава Кулыжского сельского поселения (глава администрации</w:t>
      </w:r>
    </w:p>
    <w:p w:rsidR="00D41F8B" w:rsidRPr="00D41F8B" w:rsidRDefault="00D41F8B" w:rsidP="00D41F8B">
      <w:pPr>
        <w:pStyle w:val="a6"/>
        <w:spacing w:before="0" w:beforeAutospacing="0" w:after="0" w:afterAutospacing="0"/>
        <w:ind w:left="92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 поселения);</w:t>
      </w:r>
    </w:p>
    <w:p w:rsidR="00D41F8B" w:rsidRPr="00D41F8B" w:rsidRDefault="00D41F8B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2) главный специалист, специалист поселения;</w:t>
      </w:r>
    </w:p>
    <w:p w:rsidR="00D41F8B" w:rsidRPr="00D41F8B" w:rsidRDefault="00D41F8B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3) главный специалист, бухгалтер- финансист;</w:t>
      </w:r>
    </w:p>
    <w:p w:rsidR="00D41F8B" w:rsidRPr="00D41F8B" w:rsidRDefault="00D41F8B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41F8B">
        <w:rPr>
          <w:color w:val="000000"/>
          <w:sz w:val="28"/>
          <w:szCs w:val="28"/>
        </w:rPr>
        <w:t>4) специалист по земельно- имущественным отношениям.</w:t>
      </w:r>
    </w:p>
    <w:p w:rsidR="008B4A6D" w:rsidRDefault="00D41F8B" w:rsidP="00D41F8B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 w:rsidRPr="00D41F8B">
        <w:rPr>
          <w:color w:val="000000"/>
          <w:sz w:val="28"/>
          <w:szCs w:val="28"/>
        </w:rPr>
        <w:t>5) специалист по военно-учетному столу</w:t>
      </w:r>
      <w:r w:rsidR="00D217F4" w:rsidRPr="00D41F8B">
        <w:rPr>
          <w:rFonts w:eastAsia="Calibri"/>
          <w:sz w:val="28"/>
          <w:szCs w:val="28"/>
        </w:rPr>
        <w:t>;</w:t>
      </w:r>
    </w:p>
    <w:p w:rsidR="008B4A6D" w:rsidRDefault="008B4A6D" w:rsidP="00D41F8B">
      <w:pPr>
        <w:pStyle w:val="a6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</w:p>
    <w:p w:rsidR="000063C4" w:rsidRPr="00D41F8B" w:rsidRDefault="008B4A6D" w:rsidP="00D41F8B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-Муниципальная пожарная охрана</w:t>
      </w:r>
      <w:r w:rsidR="00D217F4" w:rsidRPr="00D41F8B">
        <w:rPr>
          <w:rFonts w:eastAsia="Calibri"/>
          <w:sz w:val="28"/>
          <w:szCs w:val="28"/>
        </w:rPr>
        <w:t>».</w:t>
      </w:r>
    </w:p>
    <w:p w:rsidR="000063C4" w:rsidRDefault="00D217F4">
      <w:pPr>
        <w:pStyle w:val="a6"/>
        <w:spacing w:line="276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 Настоящее решение вступает в силу в соответствии с действующим законодательством. </w:t>
      </w:r>
    </w:p>
    <w:p w:rsidR="009141A2" w:rsidRDefault="009141A2" w:rsidP="009141A2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Председательствующий,</w:t>
      </w:r>
    </w:p>
    <w:p w:rsidR="009141A2" w:rsidRDefault="009141A2" w:rsidP="009141A2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Депутат Кулыжской  сельской Думы</w:t>
      </w:r>
      <w:r>
        <w:rPr>
          <w:color w:val="000000"/>
          <w:sz w:val="28"/>
          <w:szCs w:val="28"/>
        </w:rPr>
        <w:tab/>
        <w:t>А. Н. Корольков</w:t>
      </w:r>
    </w:p>
    <w:p w:rsidR="009141A2" w:rsidRDefault="009141A2" w:rsidP="009141A2">
      <w:pPr>
        <w:pStyle w:val="2"/>
        <w:shd w:val="clear" w:color="auto" w:fill="auto"/>
        <w:tabs>
          <w:tab w:val="left" w:pos="7200"/>
        </w:tabs>
        <w:spacing w:after="61" w:line="276" w:lineRule="auto"/>
        <w:ind w:right="44"/>
        <w:rPr>
          <w:sz w:val="28"/>
          <w:szCs w:val="28"/>
        </w:rPr>
      </w:pPr>
    </w:p>
    <w:p w:rsidR="000063C4" w:rsidRDefault="00D217F4">
      <w:pPr>
        <w:tabs>
          <w:tab w:val="left" w:pos="7764"/>
        </w:tabs>
        <w:jc w:val="both"/>
      </w:pPr>
      <w:r>
        <w:t>Глава поселения                                                                          Р. И. Фалахов</w:t>
      </w:r>
    </w:p>
    <w:p w:rsidR="000063C4" w:rsidRDefault="000063C4"/>
    <w:p w:rsidR="000063C4" w:rsidRDefault="000063C4"/>
    <w:sectPr w:rsidR="000063C4" w:rsidSect="00601A3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881" w:rsidRDefault="00D11881">
      <w:pPr>
        <w:spacing w:line="240" w:lineRule="auto"/>
      </w:pPr>
      <w:r>
        <w:separator/>
      </w:r>
    </w:p>
  </w:endnote>
  <w:endnote w:type="continuationSeparator" w:id="0">
    <w:p w:rsidR="00D11881" w:rsidRDefault="00D11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881" w:rsidRDefault="00D11881">
      <w:pPr>
        <w:spacing w:after="0"/>
      </w:pPr>
      <w:r>
        <w:separator/>
      </w:r>
    </w:p>
  </w:footnote>
  <w:footnote w:type="continuationSeparator" w:id="0">
    <w:p w:rsidR="00D11881" w:rsidRDefault="00D1188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0712"/>
    <w:multiLevelType w:val="multilevel"/>
    <w:tmpl w:val="CECCFC2A"/>
    <w:lvl w:ilvl="0">
      <w:start w:val="1"/>
      <w:numFmt w:val="decimal"/>
      <w:lvlText w:val="%1."/>
      <w:lvlJc w:val="left"/>
      <w:pPr>
        <w:ind w:left="90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95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210" w:hanging="2160"/>
      </w:pPr>
      <w:rPr>
        <w:rFonts w:hint="default"/>
        <w:b w:val="0"/>
      </w:rPr>
    </w:lvl>
  </w:abstractNum>
  <w:abstractNum w:abstractNumId="1" w15:restartNumberingAfterBreak="0">
    <w:nsid w:val="2B60438B"/>
    <w:multiLevelType w:val="hybridMultilevel"/>
    <w:tmpl w:val="27C65662"/>
    <w:lvl w:ilvl="0" w:tplc="596CEB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A6"/>
    <w:rsid w:val="000063C4"/>
    <w:rsid w:val="000769A0"/>
    <w:rsid w:val="00316495"/>
    <w:rsid w:val="003464FD"/>
    <w:rsid w:val="003C30A6"/>
    <w:rsid w:val="00465DD1"/>
    <w:rsid w:val="00601A39"/>
    <w:rsid w:val="006570C8"/>
    <w:rsid w:val="008B4A6D"/>
    <w:rsid w:val="009136A0"/>
    <w:rsid w:val="009141A2"/>
    <w:rsid w:val="00991B39"/>
    <w:rsid w:val="009B0150"/>
    <w:rsid w:val="00AA384E"/>
    <w:rsid w:val="00C63ED0"/>
    <w:rsid w:val="00D11881"/>
    <w:rsid w:val="00D217F4"/>
    <w:rsid w:val="00D41F8B"/>
    <w:rsid w:val="00ED0115"/>
    <w:rsid w:val="00F225D4"/>
    <w:rsid w:val="00FF367E"/>
    <w:rsid w:val="3BB0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F9563-1A84-4C04-863A-63056B8E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rsid w:val="00AA384E"/>
    <w:pPr>
      <w:ind w:left="720"/>
      <w:contextualSpacing/>
    </w:pPr>
  </w:style>
  <w:style w:type="paragraph" w:customStyle="1" w:styleId="2">
    <w:name w:val="Основной текст2"/>
    <w:basedOn w:val="a"/>
    <w:autoRedefine/>
    <w:qFormat/>
    <w:rsid w:val="009141A2"/>
    <w:pPr>
      <w:widowControl w:val="0"/>
      <w:shd w:val="clear" w:color="auto" w:fill="FFFFFF"/>
      <w:spacing w:after="0" w:line="298" w:lineRule="exact"/>
      <w:jc w:val="both"/>
    </w:pPr>
    <w:rPr>
      <w:rFonts w:eastAsia="Times New Roman" w:cs="Times New Roman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3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Spec_ADM</dc:creator>
  <cp:lastModifiedBy>User</cp:lastModifiedBy>
  <cp:revision>15</cp:revision>
  <cp:lastPrinted>2025-03-07T05:50:00Z</cp:lastPrinted>
  <dcterms:created xsi:type="dcterms:W3CDTF">2022-04-12T06:35:00Z</dcterms:created>
  <dcterms:modified xsi:type="dcterms:W3CDTF">2025-03-07T05:50:00Z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E291D3CA5B8E47A591D95D63BFFA1A7E_12</vt:lpwstr>
  </property>
</Properties>
</file>